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vkrj3o7qrfur" w:id="0"/>
      <w:bookmarkEnd w:id="0"/>
      <w:r w:rsidDel="00000000" w:rsidR="00000000" w:rsidRPr="00000000">
        <w:rPr>
          <w:b w:val="1"/>
          <w:bCs w:val="1"/>
          <w:color w:val="000000"/>
          <w:sz w:val="25"/>
          <w:szCs w:val="25"/>
          <w:rtl w:val="0"/>
        </w:rPr>
        <w:t xml:space="preserve">Procès-verbal de réception avec réserves</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iqtxulgf10wz" w:id="1"/>
      <w:bookmarkEnd w:id="1"/>
      <w:r w:rsidDel="00000000" w:rsidR="00000000" w:rsidRPr="00000000">
        <w:rPr>
          <w:b w:val="1"/>
          <w:bCs w:val="1"/>
          <w:sz w:val="45"/>
          <w:szCs w:val="45"/>
          <w:rtl w:val="0"/>
        </w:rPr>
        <w:t xml:space="preserve">PROCÈS-VERBAL DE RÉCEPTION AVEC RÉSERVES</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hc3azf12cov6"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atezwh8sstia"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gmdocvxjtzq6"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2988sj4uytsx" w:id="5"/>
      <w:bookmarkEnd w:id="5"/>
      <w:r w:rsidDel="00000000" w:rsidR="00000000" w:rsidRPr="00000000">
        <w:rPr>
          <w:b w:val="1"/>
          <w:bCs w:val="1"/>
          <w:color w:val="000000"/>
          <w:sz w:val="25"/>
          <w:szCs w:val="25"/>
          <w:rtl w:val="0"/>
        </w:rPr>
        <w:t xml:space="preserve">Titulaire du marché</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1"/>
        <w:keepNext w:val="0"/>
        <w:keepLines w:val="0"/>
        <w:spacing w:before="480" w:line="342.85714285714283" w:lineRule="auto"/>
        <w:rPr>
          <w:b w:val="1"/>
          <w:bCs w:val="1"/>
          <w:sz w:val="45"/>
          <w:szCs w:val="45"/>
        </w:rPr>
      </w:pPr>
      <w:bookmarkStart w:colFirst="0" w:colLast="0" w:name="_dd00n6rrnwim" w:id="6"/>
      <w:bookmarkEnd w:id="6"/>
      <w:r w:rsidDel="00000000" w:rsidR="00000000" w:rsidRPr="00000000">
        <w:rPr>
          <w:b w:val="1"/>
          <w:bCs w:val="1"/>
          <w:sz w:val="45"/>
          <w:szCs w:val="45"/>
          <w:rtl w:val="0"/>
        </w:rPr>
        <w:t xml:space="preserve">Informations relatives à la réception</w:t>
      </w:r>
    </w:p>
    <w:p w:rsidR="00000000" w:rsidDel="00000000" w:rsidP="00000000" w:rsidRDefault="00000000" w:rsidRPr="00000000" w14:paraId="00000013">
      <w:pPr>
        <w:pStyle w:val="Heading3"/>
        <w:keepNext w:val="0"/>
        <w:keepLines w:val="0"/>
        <w:spacing w:before="280" w:line="342.85714285714283" w:lineRule="auto"/>
        <w:rPr>
          <w:b w:val="1"/>
          <w:bCs w:val="1"/>
          <w:color w:val="000000"/>
          <w:sz w:val="25"/>
          <w:szCs w:val="25"/>
        </w:rPr>
      </w:pPr>
      <w:bookmarkStart w:colFirst="0" w:colLast="0" w:name="_95x8waoh4js9" w:id="7"/>
      <w:bookmarkEnd w:id="7"/>
      <w:r w:rsidDel="00000000" w:rsidR="00000000" w:rsidRPr="00000000">
        <w:rPr>
          <w:b w:val="1"/>
          <w:bCs w:val="1"/>
          <w:color w:val="000000"/>
          <w:sz w:val="25"/>
          <w:szCs w:val="25"/>
          <w:rtl w:val="0"/>
        </w:rPr>
        <w:t xml:space="preserve">Date de la réception</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5">
      <w:pPr>
        <w:pStyle w:val="Heading3"/>
        <w:keepNext w:val="0"/>
        <w:keepLines w:val="0"/>
        <w:spacing w:before="280" w:line="342.85714285714283" w:lineRule="auto"/>
        <w:rPr>
          <w:b w:val="1"/>
          <w:bCs w:val="1"/>
          <w:color w:val="000000"/>
          <w:sz w:val="25"/>
          <w:szCs w:val="25"/>
        </w:rPr>
      </w:pPr>
      <w:bookmarkStart w:colFirst="0" w:colLast="0" w:name="_1v5ju546y12w" w:id="8"/>
      <w:bookmarkEnd w:id="8"/>
      <w:r w:rsidDel="00000000" w:rsidR="00000000" w:rsidRPr="00000000">
        <w:rPr>
          <w:b w:val="1"/>
          <w:bCs w:val="1"/>
          <w:color w:val="000000"/>
          <w:sz w:val="25"/>
          <w:szCs w:val="25"/>
          <w:rtl w:val="0"/>
        </w:rPr>
        <w:t xml:space="preserve">Lieu de la réception</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3"/>
        <w:keepNext w:val="0"/>
        <w:keepLines w:val="0"/>
        <w:spacing w:before="280" w:line="342.85714285714283" w:lineRule="auto"/>
        <w:rPr>
          <w:b w:val="1"/>
          <w:bCs w:val="1"/>
          <w:color w:val="000000"/>
          <w:sz w:val="25"/>
          <w:szCs w:val="25"/>
        </w:rPr>
      </w:pPr>
      <w:bookmarkStart w:colFirst="0" w:colLast="0" w:name="_txo1w5pppfu2" w:id="9"/>
      <w:bookmarkEnd w:id="9"/>
      <w:r w:rsidDel="00000000" w:rsidR="00000000" w:rsidRPr="00000000">
        <w:rPr>
          <w:b w:val="1"/>
          <w:bCs w:val="1"/>
          <w:color w:val="000000"/>
          <w:sz w:val="25"/>
          <w:szCs w:val="25"/>
          <w:rtl w:val="0"/>
        </w:rPr>
        <w:t xml:space="preserve">Personnes présentes</w:t>
      </w:r>
    </w:p>
    <w:p w:rsidR="00000000" w:rsidDel="00000000" w:rsidP="00000000" w:rsidRDefault="00000000" w:rsidRPr="00000000" w14:paraId="0000001A">
      <w:pPr>
        <w:pStyle w:val="Heading4"/>
        <w:keepNext w:val="0"/>
        <w:keepLines w:val="0"/>
        <w:spacing w:after="40" w:before="240" w:line="342.85714285714283" w:lineRule="auto"/>
        <w:rPr>
          <w:b w:val="1"/>
          <w:bCs w:val="1"/>
          <w:color w:val="000000"/>
          <w:sz w:val="21"/>
          <w:szCs w:val="21"/>
        </w:rPr>
      </w:pPr>
      <w:bookmarkStart w:colFirst="0" w:colLast="0" w:name="_b21cct39ggbp" w:id="10"/>
      <w:bookmarkEnd w:id="10"/>
      <w:r w:rsidDel="00000000" w:rsidR="00000000" w:rsidRPr="00000000">
        <w:rPr>
          <w:b w:val="1"/>
          <w:bCs w:val="1"/>
          <w:color w:val="000000"/>
          <w:sz w:val="21"/>
          <w:szCs w:val="21"/>
          <w:rtl w:val="0"/>
        </w:rPr>
        <w:t xml:space="preserve">Représentants de l'acheteur</w:t>
      </w:r>
    </w:p>
    <w:p w:rsidR="00000000" w:rsidDel="00000000" w:rsidP="00000000" w:rsidRDefault="00000000" w:rsidRPr="00000000" w14:paraId="0000001B">
      <w:pPr>
        <w:numPr>
          <w:ilvl w:val="0"/>
          <w:numId w:val="2"/>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1D">
      <w:pPr>
        <w:numPr>
          <w:ilvl w:val="0"/>
          <w:numId w:val="2"/>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1E">
      <w:pPr>
        <w:pStyle w:val="Heading4"/>
        <w:keepNext w:val="0"/>
        <w:keepLines w:val="0"/>
        <w:spacing w:after="40" w:before="240" w:line="342.85714285714283" w:lineRule="auto"/>
        <w:rPr>
          <w:b w:val="1"/>
          <w:bCs w:val="1"/>
          <w:color w:val="000000"/>
          <w:sz w:val="21"/>
          <w:szCs w:val="21"/>
        </w:rPr>
      </w:pPr>
      <w:bookmarkStart w:colFirst="0" w:colLast="0" w:name="_1ks08cszzr0i" w:id="11"/>
      <w:bookmarkEnd w:id="11"/>
      <w:r w:rsidDel="00000000" w:rsidR="00000000" w:rsidRPr="00000000">
        <w:rPr>
          <w:b w:val="1"/>
          <w:bCs w:val="1"/>
          <w:color w:val="000000"/>
          <w:sz w:val="21"/>
          <w:szCs w:val="21"/>
          <w:rtl w:val="0"/>
        </w:rPr>
        <w:t xml:space="preserve">Représentants du titulaire</w:t>
      </w:r>
    </w:p>
    <w:p w:rsidR="00000000" w:rsidDel="00000000" w:rsidP="00000000" w:rsidRDefault="00000000" w:rsidRPr="00000000" w14:paraId="0000001F">
      <w:pPr>
        <w:numPr>
          <w:ilvl w:val="0"/>
          <w:numId w:val="1"/>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20">
      <w:pPr>
        <w:numPr>
          <w:ilvl w:val="0"/>
          <w:numId w:val="1"/>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1">
      <w:pPr>
        <w:numPr>
          <w:ilvl w:val="0"/>
          <w:numId w:val="1"/>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1"/>
        <w:keepNext w:val="0"/>
        <w:keepLines w:val="0"/>
        <w:spacing w:before="480" w:line="342.85714285714283" w:lineRule="auto"/>
        <w:rPr>
          <w:b w:val="1"/>
          <w:bCs w:val="1"/>
          <w:sz w:val="45"/>
          <w:szCs w:val="45"/>
        </w:rPr>
      </w:pPr>
      <w:bookmarkStart w:colFirst="0" w:colLast="0" w:name="_z5aub11kdy4q" w:id="12"/>
      <w:bookmarkEnd w:id="12"/>
      <w:r w:rsidDel="00000000" w:rsidR="00000000" w:rsidRPr="00000000">
        <w:rPr>
          <w:b w:val="1"/>
          <w:bCs w:val="1"/>
          <w:sz w:val="45"/>
          <w:szCs w:val="45"/>
          <w:rtl w:val="0"/>
        </w:rPr>
        <w:t xml:space="preserve">1. Objet de la réception</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Le présent procès-verbal a pour objet de constater l'achèvement des prestations réalisées dans le cadre du marché public susvisé.</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Les prestations concernées sont les suivantes :</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1"/>
        <w:keepNext w:val="0"/>
        <w:keepLines w:val="0"/>
        <w:spacing w:before="480" w:line="342.85714285714283" w:lineRule="auto"/>
        <w:rPr>
          <w:b w:val="1"/>
          <w:bCs w:val="1"/>
          <w:sz w:val="45"/>
          <w:szCs w:val="45"/>
        </w:rPr>
      </w:pPr>
      <w:bookmarkStart w:colFirst="0" w:colLast="0" w:name="_tcr12twqg1oy" w:id="13"/>
      <w:bookmarkEnd w:id="13"/>
      <w:r w:rsidDel="00000000" w:rsidR="00000000" w:rsidRPr="00000000">
        <w:rPr>
          <w:b w:val="1"/>
          <w:bCs w:val="1"/>
          <w:sz w:val="45"/>
          <w:szCs w:val="45"/>
          <w:rtl w:val="0"/>
        </w:rPr>
        <w:t xml:space="preserve">2. Contrôle des prestations</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À l'issue des vérifications réalisées, il est constaté que :</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Les prestations sont globalement achevées.</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 Les prestations peuvent être réceptionnées.</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 Certaines prestations demeurent inachevées.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Certaines non-conformités ont été constatées.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Certains documents ou livrables restent à transmettre.</w:t>
      </w:r>
    </w:p>
    <w:p w:rsidR="00000000" w:rsidDel="00000000" w:rsidP="00000000" w:rsidRDefault="00000000" w:rsidRPr="00000000" w14:paraId="0000003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1"/>
        <w:keepNext w:val="0"/>
        <w:keepLines w:val="0"/>
        <w:spacing w:before="480" w:line="342.85714285714283" w:lineRule="auto"/>
        <w:rPr>
          <w:b w:val="1"/>
          <w:bCs w:val="1"/>
          <w:sz w:val="45"/>
          <w:szCs w:val="45"/>
        </w:rPr>
      </w:pPr>
      <w:bookmarkStart w:colFirst="0" w:colLast="0" w:name="_5awb4yr5pf9y" w:id="14"/>
      <w:bookmarkEnd w:id="14"/>
      <w:r w:rsidDel="00000000" w:rsidR="00000000" w:rsidRPr="00000000">
        <w:rPr>
          <w:b w:val="1"/>
          <w:bCs w:val="1"/>
          <w:sz w:val="45"/>
          <w:szCs w:val="45"/>
          <w:rtl w:val="0"/>
        </w:rPr>
        <w:t xml:space="preserve">3. Réserves formulées</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La réception est prononcée sous réserve de la levée des observations suivantes :</w:t>
      </w:r>
    </w:p>
    <w:p w:rsidR="00000000" w:rsidDel="00000000" w:rsidP="00000000" w:rsidRDefault="00000000" w:rsidRPr="00000000" w14:paraId="00000033">
      <w:pPr>
        <w:pStyle w:val="Heading3"/>
        <w:keepNext w:val="0"/>
        <w:keepLines w:val="0"/>
        <w:spacing w:before="280" w:line="342.85714285714283" w:lineRule="auto"/>
        <w:rPr>
          <w:b w:val="1"/>
          <w:bCs w:val="1"/>
          <w:color w:val="000000"/>
          <w:sz w:val="25"/>
          <w:szCs w:val="25"/>
        </w:rPr>
      </w:pPr>
      <w:bookmarkStart w:colFirst="0" w:colLast="0" w:name="_4sf22fl4ie3q" w:id="15"/>
      <w:bookmarkEnd w:id="15"/>
      <w:r w:rsidDel="00000000" w:rsidR="00000000" w:rsidRPr="00000000">
        <w:rPr>
          <w:b w:val="1"/>
          <w:bCs w:val="1"/>
          <w:color w:val="000000"/>
          <w:sz w:val="25"/>
          <w:szCs w:val="25"/>
          <w:rtl w:val="0"/>
        </w:rPr>
        <w:t xml:space="preserve">Réserve n°1</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b w:val="1"/>
          <w:bCs w:val="1"/>
          <w:sz w:val="21"/>
          <w:szCs w:val="21"/>
          <w:rtl w:val="0"/>
        </w:rPr>
        <w:t xml:space="preserve">Localisation / Équipement concerné :</w:t>
        <w:br w:type="textWrapping"/>
      </w:r>
      <w:r w:rsidDel="00000000" w:rsidR="00000000" w:rsidRPr="00000000">
        <w:rPr>
          <w:sz w:val="21"/>
          <w:szCs w:val="21"/>
          <w:rtl w:val="0"/>
        </w:rPr>
        <w:t xml:space="preserve"> ........................................................................</w:t>
      </w:r>
    </w:p>
    <w:p w:rsidR="00000000" w:rsidDel="00000000" w:rsidP="00000000" w:rsidRDefault="00000000" w:rsidRPr="00000000" w14:paraId="0000003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3"/>
        <w:keepNext w:val="0"/>
        <w:keepLines w:val="0"/>
        <w:spacing w:before="280" w:line="342.85714285714283" w:lineRule="auto"/>
        <w:rPr>
          <w:b w:val="1"/>
          <w:bCs w:val="1"/>
          <w:color w:val="000000"/>
          <w:sz w:val="25"/>
          <w:szCs w:val="25"/>
        </w:rPr>
      </w:pPr>
      <w:bookmarkStart w:colFirst="0" w:colLast="0" w:name="_y51fbqdeduyr" w:id="16"/>
      <w:bookmarkEnd w:id="16"/>
      <w:r w:rsidDel="00000000" w:rsidR="00000000" w:rsidRPr="00000000">
        <w:rPr>
          <w:b w:val="1"/>
          <w:bCs w:val="1"/>
          <w:color w:val="000000"/>
          <w:sz w:val="25"/>
          <w:szCs w:val="25"/>
          <w:rtl w:val="0"/>
        </w:rPr>
        <w:t xml:space="preserve">Réserve n°2</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b w:val="1"/>
          <w:bCs w:val="1"/>
          <w:sz w:val="21"/>
          <w:szCs w:val="21"/>
          <w:rtl w:val="0"/>
        </w:rPr>
        <w:t xml:space="preserve">Localisation / Équipement concerné :</w:t>
        <w:br w:type="textWrapping"/>
      </w:r>
      <w:r w:rsidDel="00000000" w:rsidR="00000000" w:rsidRPr="00000000">
        <w:rPr>
          <w:sz w:val="21"/>
          <w:szCs w:val="21"/>
          <w:rtl w:val="0"/>
        </w:rPr>
        <w:t xml:space="preserve"> ........................................................................</w:t>
      </w:r>
    </w:p>
    <w:p w:rsidR="00000000" w:rsidDel="00000000" w:rsidP="00000000" w:rsidRDefault="00000000" w:rsidRPr="00000000" w14:paraId="0000003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3"/>
        <w:keepNext w:val="0"/>
        <w:keepLines w:val="0"/>
        <w:spacing w:before="280" w:line="342.85714285714283" w:lineRule="auto"/>
        <w:rPr>
          <w:b w:val="1"/>
          <w:bCs w:val="1"/>
          <w:color w:val="000000"/>
          <w:sz w:val="25"/>
          <w:szCs w:val="25"/>
        </w:rPr>
      </w:pPr>
      <w:bookmarkStart w:colFirst="0" w:colLast="0" w:name="_wpi4c6kcohtu" w:id="17"/>
      <w:bookmarkEnd w:id="17"/>
      <w:r w:rsidDel="00000000" w:rsidR="00000000" w:rsidRPr="00000000">
        <w:rPr>
          <w:b w:val="1"/>
          <w:bCs w:val="1"/>
          <w:color w:val="000000"/>
          <w:sz w:val="25"/>
          <w:szCs w:val="25"/>
          <w:rtl w:val="0"/>
        </w:rPr>
        <w:t xml:space="preserve">Réserve n°3</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b w:val="1"/>
          <w:bCs w:val="1"/>
          <w:sz w:val="21"/>
          <w:szCs w:val="21"/>
          <w:rtl w:val="0"/>
        </w:rPr>
        <w:t xml:space="preserve">Localisation / Équipement concerné :</w:t>
        <w:br w:type="textWrapping"/>
      </w:r>
      <w:r w:rsidDel="00000000" w:rsidR="00000000" w:rsidRPr="00000000">
        <w:rPr>
          <w:sz w:val="21"/>
          <w:szCs w:val="21"/>
          <w:rtl w:val="0"/>
        </w:rPr>
        <w:t xml:space="preserve"> ........................................................................</w:t>
      </w:r>
    </w:p>
    <w:p w:rsidR="00000000" w:rsidDel="00000000" w:rsidP="00000000" w:rsidRDefault="00000000" w:rsidRPr="00000000" w14:paraId="0000004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3"/>
        <w:keepNext w:val="0"/>
        <w:keepLines w:val="0"/>
        <w:spacing w:before="280" w:line="342.85714285714283" w:lineRule="auto"/>
        <w:rPr>
          <w:b w:val="1"/>
          <w:bCs w:val="1"/>
          <w:color w:val="000000"/>
          <w:sz w:val="25"/>
          <w:szCs w:val="25"/>
        </w:rPr>
      </w:pPr>
      <w:bookmarkStart w:colFirst="0" w:colLast="0" w:name="_9myti5rezx4a" w:id="18"/>
      <w:bookmarkEnd w:id="18"/>
      <w:r w:rsidDel="00000000" w:rsidR="00000000" w:rsidRPr="00000000">
        <w:rPr>
          <w:b w:val="1"/>
          <w:bCs w:val="1"/>
          <w:color w:val="000000"/>
          <w:sz w:val="25"/>
          <w:szCs w:val="25"/>
          <w:rtl w:val="0"/>
        </w:rPr>
        <w:t xml:space="preserve">Autres réserves</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1"/>
        <w:keepNext w:val="0"/>
        <w:keepLines w:val="0"/>
        <w:spacing w:before="480" w:line="342.85714285714283" w:lineRule="auto"/>
        <w:rPr>
          <w:b w:val="1"/>
          <w:bCs w:val="1"/>
          <w:sz w:val="45"/>
          <w:szCs w:val="45"/>
        </w:rPr>
      </w:pPr>
      <w:bookmarkStart w:colFirst="0" w:colLast="0" w:name="_rf27swa97l20" w:id="19"/>
      <w:bookmarkEnd w:id="19"/>
      <w:r w:rsidDel="00000000" w:rsidR="00000000" w:rsidRPr="00000000">
        <w:rPr>
          <w:b w:val="1"/>
          <w:bCs w:val="1"/>
          <w:sz w:val="45"/>
          <w:szCs w:val="45"/>
          <w:rtl w:val="0"/>
        </w:rPr>
        <w:t xml:space="preserve">4. Délai de levée des réserves</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Le titulaire devra procéder à la levée complète des réserves dans un délai de :</w:t>
      </w:r>
    </w:p>
    <w:p w:rsidR="00000000" w:rsidDel="00000000" w:rsidP="00000000" w:rsidRDefault="00000000" w:rsidRPr="00000000" w14:paraId="00000049">
      <w:pPr>
        <w:pStyle w:val="Heading1"/>
        <w:keepNext w:val="0"/>
        <w:keepLines w:val="0"/>
        <w:spacing w:before="480" w:line="342.85714285714283" w:lineRule="auto"/>
        <w:rPr>
          <w:b w:val="1"/>
          <w:bCs w:val="1"/>
          <w:sz w:val="45"/>
          <w:szCs w:val="45"/>
        </w:rPr>
      </w:pPr>
      <w:bookmarkStart w:colFirst="0" w:colLast="0" w:name="_lpd03410vypj" w:id="20"/>
      <w:bookmarkEnd w:id="20"/>
      <w:r w:rsidDel="00000000" w:rsidR="00000000" w:rsidRPr="00000000">
        <w:rPr>
          <w:b w:val="1"/>
          <w:bCs w:val="1"/>
          <w:sz w:val="45"/>
          <w:szCs w:val="45"/>
          <w:rtl w:val="0"/>
        </w:rPr>
        <w:t xml:space="preserve">........ jours calendaires</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à compter de la notification du présent procès-verbal.</w:t>
      </w:r>
    </w:p>
    <w:p w:rsidR="00000000" w:rsidDel="00000000" w:rsidP="00000000" w:rsidRDefault="00000000" w:rsidRPr="00000000" w14:paraId="0000004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3"/>
        <w:keepNext w:val="0"/>
        <w:keepLines w:val="0"/>
        <w:spacing w:before="280" w:line="342.85714285714283" w:lineRule="auto"/>
        <w:rPr>
          <w:b w:val="1"/>
          <w:bCs w:val="1"/>
          <w:color w:val="000000"/>
          <w:sz w:val="25"/>
          <w:szCs w:val="25"/>
        </w:rPr>
      </w:pPr>
      <w:bookmarkStart w:colFirst="0" w:colLast="0" w:name="_tf1lp0gqz9ju" w:id="21"/>
      <w:bookmarkEnd w:id="21"/>
      <w:r w:rsidDel="00000000" w:rsidR="00000000" w:rsidRPr="00000000">
        <w:rPr>
          <w:b w:val="1"/>
          <w:bCs w:val="1"/>
          <w:color w:val="000000"/>
          <w:sz w:val="25"/>
          <w:szCs w:val="25"/>
          <w:rtl w:val="0"/>
        </w:rPr>
        <w:t xml:space="preserve">Date limite de levée des réserves</w:t>
      </w:r>
    </w:p>
    <w:p w:rsidR="00000000" w:rsidDel="00000000" w:rsidP="00000000" w:rsidRDefault="00000000" w:rsidRPr="00000000" w14:paraId="0000004D">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4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1"/>
        <w:keepNext w:val="0"/>
        <w:keepLines w:val="0"/>
        <w:spacing w:before="480" w:line="342.85714285714283" w:lineRule="auto"/>
        <w:rPr>
          <w:b w:val="1"/>
          <w:bCs w:val="1"/>
          <w:sz w:val="45"/>
          <w:szCs w:val="45"/>
        </w:rPr>
      </w:pPr>
      <w:bookmarkStart w:colFirst="0" w:colLast="0" w:name="_3j8xbpo800pc" w:id="22"/>
      <w:bookmarkEnd w:id="22"/>
      <w:r w:rsidDel="00000000" w:rsidR="00000000" w:rsidRPr="00000000">
        <w:rPr>
          <w:rtl w:val="0"/>
        </w:rPr>
      </w:r>
    </w:p>
    <w:p w:rsidR="00000000" w:rsidDel="00000000" w:rsidP="00000000" w:rsidRDefault="00000000" w:rsidRPr="00000000" w14:paraId="00000050">
      <w:pPr>
        <w:pStyle w:val="Heading1"/>
        <w:keepNext w:val="0"/>
        <w:keepLines w:val="0"/>
        <w:spacing w:before="480" w:line="342.85714285714283" w:lineRule="auto"/>
        <w:rPr>
          <w:b w:val="1"/>
          <w:bCs w:val="1"/>
          <w:sz w:val="45"/>
          <w:szCs w:val="45"/>
        </w:rPr>
      </w:pPr>
      <w:bookmarkStart w:colFirst="0" w:colLast="0" w:name="_k40hjsf5i7at" w:id="23"/>
      <w:bookmarkEnd w:id="23"/>
      <w:r w:rsidDel="00000000" w:rsidR="00000000" w:rsidRPr="00000000">
        <w:rPr>
          <w:b w:val="1"/>
          <w:bCs w:val="1"/>
          <w:sz w:val="45"/>
          <w:szCs w:val="45"/>
          <w:rtl w:val="0"/>
        </w:rPr>
        <w:t xml:space="preserve">5. Engagement du titulaire</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Le titulaire s'engage à :</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 Réaliser les travaux correctifs nécessaires ;</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Remplacer les éléments non conformes ;</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Compléter les prestations inachevées ;</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Fournir les documents manquants ;</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Informer l'acheteur de l'achèvement des corrections ;</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1"/>
        <w:keepNext w:val="0"/>
        <w:keepLines w:val="0"/>
        <w:spacing w:before="480" w:line="342.85714285714283" w:lineRule="auto"/>
        <w:rPr>
          <w:b w:val="1"/>
          <w:bCs w:val="1"/>
          <w:sz w:val="45"/>
          <w:szCs w:val="45"/>
        </w:rPr>
      </w:pPr>
      <w:bookmarkStart w:colFirst="0" w:colLast="0" w:name="_wspaag5389d8" w:id="24"/>
      <w:bookmarkEnd w:id="24"/>
      <w:r w:rsidDel="00000000" w:rsidR="00000000" w:rsidRPr="00000000">
        <w:rPr>
          <w:b w:val="1"/>
          <w:bCs w:val="1"/>
          <w:sz w:val="45"/>
          <w:szCs w:val="45"/>
          <w:rtl w:val="0"/>
        </w:rPr>
        <w:t xml:space="preserve">6. Décision de réception</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Au vu des éléments constatés :</w:t>
      </w:r>
    </w:p>
    <w:p w:rsidR="00000000" w:rsidDel="00000000" w:rsidP="00000000" w:rsidRDefault="00000000" w:rsidRPr="00000000" w14:paraId="0000005C">
      <w:pPr>
        <w:pStyle w:val="Heading1"/>
        <w:keepNext w:val="0"/>
        <w:keepLines w:val="0"/>
        <w:spacing w:before="480" w:line="342.85714285714283" w:lineRule="auto"/>
        <w:rPr>
          <w:b w:val="1"/>
          <w:bCs w:val="1"/>
          <w:sz w:val="45"/>
          <w:szCs w:val="45"/>
        </w:rPr>
      </w:pPr>
      <w:bookmarkStart w:colFirst="0" w:colLast="0" w:name="_u12jdmvarknu" w:id="25"/>
      <w:bookmarkEnd w:id="25"/>
      <w:r w:rsidDel="00000000" w:rsidR="00000000" w:rsidRPr="00000000">
        <w:rPr>
          <w:b w:val="1"/>
          <w:bCs w:val="1"/>
          <w:sz w:val="45"/>
          <w:szCs w:val="45"/>
          <w:rtl w:val="0"/>
        </w:rPr>
        <w:t xml:space="preserve">☒ RÉCEPTION AVEC RÉSERVES</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des prestations réalisées au titre du marché référencé ci-dessus.</w:t>
      </w:r>
    </w:p>
    <w:p w:rsidR="00000000" w:rsidDel="00000000" w:rsidP="00000000" w:rsidRDefault="00000000" w:rsidRPr="00000000" w14:paraId="0000005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3"/>
        <w:keepNext w:val="0"/>
        <w:keepLines w:val="0"/>
        <w:spacing w:before="280" w:line="342.85714285714283" w:lineRule="auto"/>
        <w:rPr>
          <w:b w:val="1"/>
          <w:bCs w:val="1"/>
          <w:color w:val="000000"/>
          <w:sz w:val="25"/>
          <w:szCs w:val="25"/>
        </w:rPr>
      </w:pPr>
      <w:bookmarkStart w:colFirst="0" w:colLast="0" w:name="_bhn2a1jb6kmd" w:id="26"/>
      <w:bookmarkEnd w:id="26"/>
      <w:r w:rsidDel="00000000" w:rsidR="00000000" w:rsidRPr="00000000">
        <w:rPr>
          <w:b w:val="1"/>
          <w:bCs w:val="1"/>
          <w:color w:val="000000"/>
          <w:sz w:val="25"/>
          <w:szCs w:val="25"/>
          <w:rtl w:val="0"/>
        </w:rPr>
        <w:t xml:space="preserve">Date d'effet de la réception</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La réception prend effet à compter du :</w:t>
      </w:r>
    </w:p>
    <w:p w:rsidR="00000000" w:rsidDel="00000000" w:rsidP="00000000" w:rsidRDefault="00000000" w:rsidRPr="00000000" w14:paraId="00000061">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6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1"/>
        <w:keepNext w:val="0"/>
        <w:keepLines w:val="0"/>
        <w:spacing w:before="480" w:line="342.85714285714283" w:lineRule="auto"/>
        <w:rPr>
          <w:b w:val="1"/>
          <w:bCs w:val="1"/>
          <w:sz w:val="45"/>
          <w:szCs w:val="45"/>
        </w:rPr>
      </w:pPr>
      <w:bookmarkStart w:colFirst="0" w:colLast="0" w:name="_ao86jrkmhki1" w:id="27"/>
      <w:bookmarkEnd w:id="27"/>
      <w:r w:rsidDel="00000000" w:rsidR="00000000" w:rsidRPr="00000000">
        <w:rPr>
          <w:rtl w:val="0"/>
        </w:rPr>
      </w:r>
    </w:p>
    <w:p w:rsidR="00000000" w:rsidDel="00000000" w:rsidP="00000000" w:rsidRDefault="00000000" w:rsidRPr="00000000" w14:paraId="00000064">
      <w:pPr>
        <w:pStyle w:val="Heading1"/>
        <w:keepNext w:val="0"/>
        <w:keepLines w:val="0"/>
        <w:spacing w:before="480" w:line="342.85714285714283" w:lineRule="auto"/>
        <w:rPr>
          <w:b w:val="1"/>
          <w:bCs w:val="1"/>
          <w:sz w:val="45"/>
          <w:szCs w:val="45"/>
        </w:rPr>
      </w:pPr>
      <w:bookmarkStart w:colFirst="0" w:colLast="0" w:name="_rp3dno7bytdk" w:id="28"/>
      <w:bookmarkEnd w:id="28"/>
      <w:r w:rsidDel="00000000" w:rsidR="00000000" w:rsidRPr="00000000">
        <w:rPr>
          <w:b w:val="1"/>
          <w:bCs w:val="1"/>
          <w:sz w:val="45"/>
          <w:szCs w:val="45"/>
          <w:rtl w:val="0"/>
        </w:rPr>
        <w:t xml:space="preserve">7. Conséquences de la réception</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La réception avec réserves entraîne :</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Le transfert des risques conformément aux stipulations contractuelles.</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Le démarrage des garanties applicables, sous réserve des réserves formulées.</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 L'obligation pour le titulaire de corriger les réserves dans le délai imparti.</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La possibilité pour l'acheteur de contrôler la bonne exécution des corrections.</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 Le report du versement du solde jusqu'à la levée des réserves.</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L'application éventuelle de pénalités en cas de non-levée des réserves.</w:t>
      </w:r>
    </w:p>
    <w:p w:rsidR="00000000" w:rsidDel="00000000" w:rsidP="00000000" w:rsidRDefault="00000000" w:rsidRPr="00000000" w14:paraId="0000006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1"/>
        <w:keepNext w:val="0"/>
        <w:keepLines w:val="0"/>
        <w:spacing w:before="480" w:line="342.85714285714283" w:lineRule="auto"/>
        <w:rPr>
          <w:b w:val="1"/>
          <w:bCs w:val="1"/>
          <w:sz w:val="45"/>
          <w:szCs w:val="45"/>
        </w:rPr>
      </w:pPr>
      <w:bookmarkStart w:colFirst="0" w:colLast="0" w:name="_7tr50vcyvvl1" w:id="29"/>
      <w:bookmarkEnd w:id="29"/>
      <w:r w:rsidDel="00000000" w:rsidR="00000000" w:rsidRPr="00000000">
        <w:rPr>
          <w:b w:val="1"/>
          <w:bCs w:val="1"/>
          <w:sz w:val="45"/>
          <w:szCs w:val="45"/>
          <w:rtl w:val="0"/>
        </w:rPr>
        <w:t xml:space="preserve">8. Contrôle de la levée des réserves</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Une visite ou un contrôle complémentaire sera réalisé :</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À l'initiative de l'acheteur.</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À la demande du titulaire après réalisation des corrections.</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Selon les modalités suivantes :</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1"/>
        <w:keepNext w:val="0"/>
        <w:keepLines w:val="0"/>
        <w:spacing w:before="480" w:line="342.85714285714283" w:lineRule="auto"/>
        <w:rPr>
          <w:b w:val="1"/>
          <w:bCs w:val="1"/>
          <w:sz w:val="45"/>
          <w:szCs w:val="45"/>
        </w:rPr>
      </w:pPr>
      <w:bookmarkStart w:colFirst="0" w:colLast="0" w:name="_1xuatxxy5nay" w:id="30"/>
      <w:bookmarkEnd w:id="30"/>
      <w:r w:rsidDel="00000000" w:rsidR="00000000" w:rsidRPr="00000000">
        <w:rPr>
          <w:b w:val="1"/>
          <w:bCs w:val="1"/>
          <w:sz w:val="45"/>
          <w:szCs w:val="45"/>
          <w:rtl w:val="0"/>
        </w:rPr>
        <w:t xml:space="preserve">9. Garanties applicables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Garantie de parfait achèvement</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Garantie de bon fonctionnement</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Garantie contractuelle spécifique</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Garantie de maintenance</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pStyle w:val="Heading3"/>
        <w:keepNext w:val="0"/>
        <w:keepLines w:val="0"/>
        <w:spacing w:before="280" w:line="342.85714285714283" w:lineRule="auto"/>
        <w:rPr>
          <w:b w:val="1"/>
          <w:bCs w:val="1"/>
          <w:color w:val="000000"/>
          <w:sz w:val="25"/>
          <w:szCs w:val="25"/>
        </w:rPr>
      </w:pPr>
      <w:bookmarkStart w:colFirst="0" w:colLast="0" w:name="_4m44wma7j17i" w:id="31"/>
      <w:bookmarkEnd w:id="31"/>
      <w:r w:rsidDel="00000000" w:rsidR="00000000" w:rsidRPr="00000000">
        <w:rPr>
          <w:b w:val="1"/>
          <w:bCs w:val="1"/>
          <w:color w:val="000000"/>
          <w:sz w:val="25"/>
          <w:szCs w:val="25"/>
          <w:rtl w:val="0"/>
        </w:rPr>
        <w:t xml:space="preserve">Durée</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pStyle w:val="Heading1"/>
        <w:keepNext w:val="0"/>
        <w:keepLines w:val="0"/>
        <w:spacing w:before="480" w:line="342.85714285714283" w:lineRule="auto"/>
        <w:rPr>
          <w:b w:val="1"/>
          <w:bCs w:val="1"/>
          <w:sz w:val="45"/>
          <w:szCs w:val="45"/>
        </w:rPr>
      </w:pPr>
      <w:bookmarkStart w:colFirst="0" w:colLast="0" w:name="_5ylmva5zjr78" w:id="32"/>
      <w:bookmarkEnd w:id="32"/>
      <w:r w:rsidDel="00000000" w:rsidR="00000000" w:rsidRPr="00000000">
        <w:rPr>
          <w:b w:val="1"/>
          <w:bCs w:val="1"/>
          <w:sz w:val="45"/>
          <w:szCs w:val="45"/>
          <w:rtl w:val="0"/>
        </w:rPr>
        <w:t xml:space="preserve">10. Documents remis</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 Rapport final</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 Notices techniques</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 Plans de récolement</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 Attestations de conformité</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 Certificats de garantie</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 Documentation utilisateur</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 Livrables contractuels</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pStyle w:val="Heading1"/>
        <w:keepNext w:val="0"/>
        <w:keepLines w:val="0"/>
        <w:spacing w:before="480" w:line="342.85714285714283" w:lineRule="auto"/>
        <w:rPr>
          <w:b w:val="1"/>
          <w:bCs w:val="1"/>
          <w:sz w:val="45"/>
          <w:szCs w:val="45"/>
        </w:rPr>
      </w:pPr>
      <w:bookmarkStart w:colFirst="0" w:colLast="0" w:name="_vhr3rf9ddbtm" w:id="33"/>
      <w:bookmarkEnd w:id="33"/>
      <w:r w:rsidDel="00000000" w:rsidR="00000000" w:rsidRPr="00000000">
        <w:rPr>
          <w:b w:val="1"/>
          <w:bCs w:val="1"/>
          <w:sz w:val="45"/>
          <w:szCs w:val="45"/>
          <w:rtl w:val="0"/>
        </w:rPr>
        <w:t xml:space="preserve">Observations complémentaires</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0">
      <w:pPr>
        <w:pStyle w:val="Heading1"/>
        <w:keepNext w:val="0"/>
        <w:keepLines w:val="0"/>
        <w:spacing w:before="480" w:line="342.85714285714283" w:lineRule="auto"/>
        <w:rPr>
          <w:b w:val="1"/>
          <w:bCs w:val="1"/>
          <w:sz w:val="45"/>
          <w:szCs w:val="45"/>
        </w:rPr>
      </w:pPr>
      <w:bookmarkStart w:colFirst="0" w:colLast="0" w:name="_bqwdrljvsw37" w:id="34"/>
      <w:bookmarkEnd w:id="34"/>
      <w:r w:rsidDel="00000000" w:rsidR="00000000" w:rsidRPr="00000000">
        <w:rPr>
          <w:b w:val="1"/>
          <w:bCs w:val="1"/>
          <w:sz w:val="45"/>
          <w:szCs w:val="45"/>
          <w:rtl w:val="0"/>
        </w:rPr>
        <w:t xml:space="preserve">Levée des réserves</w:t>
      </w:r>
    </w:p>
    <w:p w:rsidR="00000000" w:rsidDel="00000000" w:rsidP="00000000" w:rsidRDefault="00000000" w:rsidRPr="00000000" w14:paraId="00000091">
      <w:pPr>
        <w:pStyle w:val="Heading2"/>
        <w:keepNext w:val="0"/>
        <w:keepLines w:val="0"/>
        <w:spacing w:after="80" w:line="342.85714285714283" w:lineRule="auto"/>
        <w:rPr>
          <w:b w:val="1"/>
          <w:bCs w:val="1"/>
          <w:sz w:val="33"/>
          <w:szCs w:val="33"/>
        </w:rPr>
      </w:pPr>
      <w:bookmarkStart w:colFirst="0" w:colLast="0" w:name="_m92enlgmqta" w:id="35"/>
      <w:bookmarkEnd w:id="35"/>
      <w:r w:rsidDel="00000000" w:rsidR="00000000" w:rsidRPr="00000000">
        <w:rPr>
          <w:b w:val="1"/>
          <w:bCs w:val="1"/>
          <w:sz w:val="33"/>
          <w:szCs w:val="33"/>
          <w:rtl w:val="0"/>
        </w:rPr>
        <w:t xml:space="preserve">Constat de levée</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Après vérification réalisée le :</w:t>
      </w:r>
    </w:p>
    <w:p w:rsidR="00000000" w:rsidDel="00000000" w:rsidP="00000000" w:rsidRDefault="00000000" w:rsidRPr="00000000" w14:paraId="00000093">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Il est constaté que :</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L'ensemble des réserves a été levé.</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 Certaines réserves subsistent.</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Observations :</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pStyle w:val="Heading3"/>
        <w:keepNext w:val="0"/>
        <w:keepLines w:val="0"/>
        <w:spacing w:before="280" w:line="342.85714285714283" w:lineRule="auto"/>
        <w:rPr>
          <w:b w:val="1"/>
          <w:bCs w:val="1"/>
          <w:color w:val="000000"/>
          <w:sz w:val="25"/>
          <w:szCs w:val="25"/>
        </w:rPr>
      </w:pPr>
      <w:bookmarkStart w:colFirst="0" w:colLast="0" w:name="_8tha0zr9hujq" w:id="36"/>
      <w:bookmarkEnd w:id="36"/>
      <w:r w:rsidDel="00000000" w:rsidR="00000000" w:rsidRPr="00000000">
        <w:rPr>
          <w:b w:val="1"/>
          <w:bCs w:val="1"/>
          <w:color w:val="000000"/>
          <w:sz w:val="25"/>
          <w:szCs w:val="25"/>
          <w:rtl w:val="0"/>
        </w:rPr>
        <w:t xml:space="preserve">Date de levée définitive des réserves</w:t>
      </w:r>
    </w:p>
    <w:p w:rsidR="00000000" w:rsidDel="00000000" w:rsidP="00000000" w:rsidRDefault="00000000" w:rsidRPr="00000000" w14:paraId="0000009C">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9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1"/>
        <w:keepNext w:val="0"/>
        <w:keepLines w:val="0"/>
        <w:spacing w:before="480" w:line="342.85714285714283" w:lineRule="auto"/>
        <w:rPr>
          <w:b w:val="1"/>
          <w:bCs w:val="1"/>
          <w:sz w:val="45"/>
          <w:szCs w:val="45"/>
        </w:rPr>
      </w:pPr>
      <w:bookmarkStart w:colFirst="0" w:colLast="0" w:name="_sypyjxtgfzgj" w:id="37"/>
      <w:bookmarkEnd w:id="37"/>
      <w:r w:rsidDel="00000000" w:rsidR="00000000" w:rsidRPr="00000000">
        <w:rPr>
          <w:b w:val="1"/>
          <w:bCs w:val="1"/>
          <w:sz w:val="45"/>
          <w:szCs w:val="45"/>
          <w:rtl w:val="0"/>
        </w:rPr>
        <w:t xml:space="preserve">Pièces annexées</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Liste détaillée des réserves</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Compte rendu de visite</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Documents de conformité</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pStyle w:val="Heading1"/>
        <w:keepNext w:val="0"/>
        <w:keepLines w:val="0"/>
        <w:spacing w:before="480" w:line="342.85714285714283" w:lineRule="auto"/>
        <w:rPr>
          <w:b w:val="1"/>
          <w:bCs w:val="1"/>
          <w:sz w:val="45"/>
          <w:szCs w:val="45"/>
        </w:rPr>
      </w:pPr>
      <w:bookmarkStart w:colFirst="0" w:colLast="0" w:name="_1drb23indlio" w:id="38"/>
      <w:bookmarkEnd w:id="38"/>
      <w:r w:rsidDel="00000000" w:rsidR="00000000" w:rsidRPr="00000000">
        <w:rPr>
          <w:b w:val="1"/>
          <w:bCs w:val="1"/>
          <w:sz w:val="45"/>
          <w:szCs w:val="45"/>
          <w:rtl w:val="0"/>
        </w:rPr>
        <w:t xml:space="preserve">Signatures</w:t>
      </w:r>
    </w:p>
    <w:p w:rsidR="00000000" w:rsidDel="00000000" w:rsidP="00000000" w:rsidRDefault="00000000" w:rsidRPr="00000000" w14:paraId="000000A9">
      <w:pPr>
        <w:pStyle w:val="Heading3"/>
        <w:keepNext w:val="0"/>
        <w:keepLines w:val="0"/>
        <w:spacing w:before="280" w:line="342.85714285714283" w:lineRule="auto"/>
        <w:rPr>
          <w:b w:val="1"/>
          <w:bCs w:val="1"/>
          <w:color w:val="000000"/>
          <w:sz w:val="25"/>
          <w:szCs w:val="25"/>
        </w:rPr>
      </w:pPr>
      <w:bookmarkStart w:colFirst="0" w:colLast="0" w:name="_dd76e0gevqf2" w:id="39"/>
      <w:bookmarkEnd w:id="39"/>
      <w:r w:rsidDel="00000000" w:rsidR="00000000" w:rsidRPr="00000000">
        <w:rPr>
          <w:b w:val="1"/>
          <w:bCs w:val="1"/>
          <w:color w:val="000000"/>
          <w:sz w:val="25"/>
          <w:szCs w:val="25"/>
          <w:rtl w:val="0"/>
        </w:rPr>
        <w:t xml:space="preserve">Représentant de l'acheteur</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A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pStyle w:val="Heading3"/>
        <w:keepNext w:val="0"/>
        <w:keepLines w:val="0"/>
        <w:spacing w:before="280" w:line="342.85714285714283" w:lineRule="auto"/>
        <w:rPr>
          <w:b w:val="1"/>
          <w:bCs w:val="1"/>
          <w:color w:val="000000"/>
          <w:sz w:val="25"/>
          <w:szCs w:val="25"/>
        </w:rPr>
      </w:pPr>
      <w:bookmarkStart w:colFirst="0" w:colLast="0" w:name="_n6q2brovr8vs" w:id="40"/>
      <w:bookmarkEnd w:id="40"/>
      <w:r w:rsidDel="00000000" w:rsidR="00000000" w:rsidRPr="00000000">
        <w:rPr>
          <w:b w:val="1"/>
          <w:bCs w:val="1"/>
          <w:color w:val="000000"/>
          <w:sz w:val="25"/>
          <w:szCs w:val="25"/>
          <w:rtl w:val="0"/>
        </w:rPr>
        <w:t xml:space="preserve">Représentant du titulaire</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3"/>
        <w:keepNext w:val="0"/>
        <w:keepLines w:val="0"/>
        <w:spacing w:before="280" w:line="342.85714285714283" w:lineRule="auto"/>
        <w:rPr>
          <w:b w:val="1"/>
          <w:bCs w:val="1"/>
          <w:color w:val="000000"/>
          <w:sz w:val="25"/>
          <w:szCs w:val="25"/>
        </w:rPr>
      </w:pPr>
      <w:bookmarkStart w:colFirst="0" w:colLast="0" w:name="_68qk4xrk6sza" w:id="41"/>
      <w:bookmarkEnd w:id="41"/>
      <w:r w:rsidDel="00000000" w:rsidR="00000000" w:rsidRPr="00000000">
        <w:rPr>
          <w:b w:val="1"/>
          <w:bCs w:val="1"/>
          <w:color w:val="000000"/>
          <w:sz w:val="25"/>
          <w:szCs w:val="25"/>
          <w:rtl w:val="0"/>
        </w:rPr>
        <w:t xml:space="preserve">Participants ou témoins (facultatif)</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pStyle w:val="Heading2"/>
        <w:keepNext w:val="0"/>
        <w:keepLines w:val="0"/>
        <w:spacing w:after="80" w:line="342.85714285714283" w:lineRule="auto"/>
        <w:rPr>
          <w:b w:val="1"/>
          <w:bCs w:val="1"/>
          <w:sz w:val="33"/>
          <w:szCs w:val="33"/>
        </w:rPr>
      </w:pPr>
      <w:bookmarkStart w:colFirst="0" w:colLast="0" w:name="_703px3pj7574" w:id="42"/>
      <w:bookmarkEnd w:id="42"/>
      <w:r w:rsidDel="00000000" w:rsidR="00000000" w:rsidRPr="00000000">
        <w:rPr>
          <w:b w:val="1"/>
          <w:bCs w:val="1"/>
          <w:sz w:val="33"/>
          <w:szCs w:val="33"/>
          <w:rtl w:val="0"/>
        </w:rPr>
        <w:t xml:space="preserve">Quand utiliser ce modèle ?</w:t>
      </w:r>
    </w:p>
    <w:p w:rsidR="00000000" w:rsidDel="00000000" w:rsidP="00000000" w:rsidRDefault="00000000" w:rsidRPr="00000000" w14:paraId="000000BC">
      <w:pPr>
        <w:spacing w:after="220" w:before="220" w:line="342.85714285714283" w:lineRule="auto"/>
        <w:rPr>
          <w:sz w:val="21"/>
          <w:szCs w:val="21"/>
        </w:rPr>
      </w:pPr>
      <w:r w:rsidDel="00000000" w:rsidR="00000000" w:rsidRPr="00000000">
        <w:rPr>
          <w:sz w:val="21"/>
          <w:szCs w:val="21"/>
          <w:rtl w:val="0"/>
        </w:rPr>
        <w:t xml:space="preserve">Ce procès-verbal peut être utilisé :</w:t>
      </w:r>
    </w:p>
    <w:p w:rsidR="00000000" w:rsidDel="00000000" w:rsidP="00000000" w:rsidRDefault="00000000" w:rsidRPr="00000000" w14:paraId="000000BD">
      <w:pPr>
        <w:numPr>
          <w:ilvl w:val="0"/>
          <w:numId w:val="3"/>
        </w:numPr>
        <w:spacing w:after="0" w:afterAutospacing="0" w:before="220" w:lineRule="auto"/>
        <w:ind w:left="720" w:hanging="360"/>
      </w:pPr>
      <w:r w:rsidDel="00000000" w:rsidR="00000000" w:rsidRPr="00000000">
        <w:rPr>
          <w:sz w:val="21"/>
          <w:szCs w:val="21"/>
          <w:rtl w:val="0"/>
        </w:rPr>
        <w:t xml:space="preserve">lors de la réception d'un marché de travaux présentant des imperfections mineures ;</w:t>
      </w:r>
    </w:p>
    <w:p w:rsidR="00000000" w:rsidDel="00000000" w:rsidP="00000000" w:rsidRDefault="00000000" w:rsidRPr="00000000" w14:paraId="000000BE">
      <w:pPr>
        <w:numPr>
          <w:ilvl w:val="0"/>
          <w:numId w:val="3"/>
        </w:numPr>
        <w:spacing w:after="0" w:afterAutospacing="0" w:before="0" w:beforeAutospacing="0" w:lineRule="auto"/>
        <w:ind w:left="720" w:hanging="360"/>
      </w:pPr>
      <w:r w:rsidDel="00000000" w:rsidR="00000000" w:rsidRPr="00000000">
        <w:rPr>
          <w:sz w:val="21"/>
          <w:szCs w:val="21"/>
          <w:rtl w:val="0"/>
        </w:rPr>
        <w:t xml:space="preserve">pour des fournitures nécessitant des compléments ou ajustements ;</w:t>
      </w:r>
    </w:p>
    <w:p w:rsidR="00000000" w:rsidDel="00000000" w:rsidP="00000000" w:rsidRDefault="00000000" w:rsidRPr="00000000" w14:paraId="000000BF">
      <w:pPr>
        <w:numPr>
          <w:ilvl w:val="0"/>
          <w:numId w:val="3"/>
        </w:numPr>
        <w:spacing w:after="0" w:afterAutospacing="0" w:before="0" w:beforeAutospacing="0" w:lineRule="auto"/>
        <w:ind w:left="720" w:hanging="360"/>
      </w:pPr>
      <w:r w:rsidDel="00000000" w:rsidR="00000000" w:rsidRPr="00000000">
        <w:rPr>
          <w:sz w:val="21"/>
          <w:szCs w:val="21"/>
          <w:rtl w:val="0"/>
        </w:rPr>
        <w:t xml:space="preserve">lors de prestations de services incomplètement finalisées ;</w:t>
      </w:r>
    </w:p>
    <w:p w:rsidR="00000000" w:rsidDel="00000000" w:rsidP="00000000" w:rsidRDefault="00000000" w:rsidRPr="00000000" w14:paraId="000000C0">
      <w:pPr>
        <w:numPr>
          <w:ilvl w:val="0"/>
          <w:numId w:val="3"/>
        </w:numPr>
        <w:spacing w:after="0" w:afterAutospacing="0" w:before="0" w:beforeAutospacing="0" w:lineRule="auto"/>
        <w:ind w:left="720" w:hanging="360"/>
      </w:pPr>
      <w:r w:rsidDel="00000000" w:rsidR="00000000" w:rsidRPr="00000000">
        <w:rPr>
          <w:sz w:val="21"/>
          <w:szCs w:val="21"/>
          <w:rtl w:val="0"/>
        </w:rPr>
        <w:t xml:space="preserve">lorsque des livrables restent à fournir ;</w:t>
      </w:r>
    </w:p>
    <w:p w:rsidR="00000000" w:rsidDel="00000000" w:rsidP="00000000" w:rsidRDefault="00000000" w:rsidRPr="00000000" w14:paraId="000000C1">
      <w:pPr>
        <w:numPr>
          <w:ilvl w:val="0"/>
          <w:numId w:val="3"/>
        </w:numPr>
        <w:spacing w:after="0" w:afterAutospacing="0" w:before="0" w:beforeAutospacing="0" w:lineRule="auto"/>
        <w:ind w:left="720" w:hanging="360"/>
      </w:pPr>
      <w:r w:rsidDel="00000000" w:rsidR="00000000" w:rsidRPr="00000000">
        <w:rPr>
          <w:sz w:val="21"/>
          <w:szCs w:val="21"/>
          <w:rtl w:val="0"/>
        </w:rPr>
        <w:t xml:space="preserve">avant paiement du solde conditionné à la levée des réserves ;</w:t>
      </w:r>
    </w:p>
    <w:p w:rsidR="00000000" w:rsidDel="00000000" w:rsidP="00000000" w:rsidRDefault="00000000" w:rsidRPr="00000000" w14:paraId="000000C2">
      <w:pPr>
        <w:numPr>
          <w:ilvl w:val="0"/>
          <w:numId w:val="3"/>
        </w:numPr>
        <w:spacing w:after="220" w:before="0" w:beforeAutospacing="0" w:lineRule="auto"/>
        <w:ind w:left="720" w:hanging="360"/>
      </w:pPr>
      <w:r w:rsidDel="00000000" w:rsidR="00000000" w:rsidRPr="00000000">
        <w:rPr>
          <w:sz w:val="21"/>
          <w:szCs w:val="21"/>
          <w:rtl w:val="0"/>
        </w:rPr>
        <w:t xml:space="preserve">dans le cadre de la garantie de parfait achèvement.</w:t>
      </w:r>
    </w:p>
    <w:p w:rsidR="00000000" w:rsidDel="00000000" w:rsidP="00000000" w:rsidRDefault="00000000" w:rsidRPr="00000000" w14:paraId="000000C3">
      <w:pPr>
        <w:pStyle w:val="Heading2"/>
        <w:keepNext w:val="0"/>
        <w:keepLines w:val="0"/>
        <w:spacing w:after="80" w:line="342.85714285714283" w:lineRule="auto"/>
        <w:rPr>
          <w:b w:val="1"/>
          <w:bCs w:val="1"/>
          <w:sz w:val="33"/>
          <w:szCs w:val="33"/>
        </w:rPr>
      </w:pPr>
      <w:bookmarkStart w:colFirst="0" w:colLast="0" w:name="_63vdu8vvlut4" w:id="43"/>
      <w:bookmarkEnd w:id="43"/>
      <w:r w:rsidDel="00000000" w:rsidR="00000000" w:rsidRPr="00000000">
        <w:rPr>
          <w:b w:val="1"/>
          <w:bCs w:val="1"/>
          <w:sz w:val="33"/>
          <w:szCs w:val="33"/>
          <w:rtl w:val="0"/>
        </w:rPr>
        <w:t xml:space="preserve">Conseils pratiques</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Décrire précisément chaque réserve.</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Photographier les désordres ou non-conformités constatés.</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Fixer un délai clair de levée des réserves.</w:t>
      </w:r>
    </w:p>
    <w:p w:rsidR="00000000" w:rsidDel="00000000" w:rsidP="00000000" w:rsidRDefault="00000000" w:rsidRPr="00000000" w14:paraId="000000C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Prévoir une visite de contrôle après correction.</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 procès-verbal dans le dossier du marché.</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Formaliser la levée des réserves par écrit.</w:t>
      </w:r>
    </w:p>
    <w:p w:rsidR="00000000" w:rsidDel="00000000" w:rsidP="00000000" w:rsidRDefault="00000000" w:rsidRPr="00000000" w14:paraId="000000CA">
      <w:pPr>
        <w:pStyle w:val="Heading2"/>
        <w:keepNext w:val="0"/>
        <w:keepLines w:val="0"/>
        <w:spacing w:after="80" w:line="342.85714285714283" w:lineRule="auto"/>
        <w:rPr>
          <w:b w:val="1"/>
          <w:bCs w:val="1"/>
          <w:sz w:val="33"/>
          <w:szCs w:val="33"/>
        </w:rPr>
      </w:pPr>
      <w:bookmarkStart w:colFirst="0" w:colLast="0" w:name="_b5as7xjqn437" w:id="44"/>
      <w:bookmarkEnd w:id="44"/>
      <w:r w:rsidDel="00000000" w:rsidR="00000000" w:rsidRPr="00000000">
        <w:rPr>
          <w:b w:val="1"/>
          <w:bCs w:val="1"/>
          <w:sz w:val="33"/>
          <w:szCs w:val="33"/>
          <w:rtl w:val="0"/>
        </w:rPr>
        <w:t xml:space="preserve">Points de vigilance</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sz w:val="21"/>
          <w:szCs w:val="21"/>
          <w:rtl w:val="0"/>
        </w:rPr>
        <w:t xml:space="preserve">⚠ Les réserves doivent être objectives, précises et vérifiables.</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sz w:val="21"/>
          <w:szCs w:val="21"/>
          <w:rtl w:val="0"/>
        </w:rPr>
        <w:t xml:space="preserve">⚠ Une réception avec réserves ne doit pas être utilisée si les prestations sont gravement inachevées.</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sz w:val="21"/>
          <w:szCs w:val="21"/>
          <w:rtl w:val="0"/>
        </w:rPr>
        <w:t xml:space="preserve">⚠ Respecter les clauses du CCAP relatives à la réception.</w:t>
      </w:r>
    </w:p>
    <w:p w:rsidR="00000000" w:rsidDel="00000000" w:rsidP="00000000" w:rsidRDefault="00000000" w:rsidRPr="00000000" w14:paraId="000000CE">
      <w:pPr>
        <w:spacing w:after="220" w:before="220" w:line="342.85714285714283" w:lineRule="auto"/>
        <w:rPr>
          <w:sz w:val="21"/>
          <w:szCs w:val="21"/>
        </w:rPr>
      </w:pPr>
      <w:r w:rsidDel="00000000" w:rsidR="00000000" w:rsidRPr="00000000">
        <w:rPr>
          <w:sz w:val="21"/>
          <w:szCs w:val="21"/>
          <w:rtl w:val="0"/>
        </w:rPr>
        <w:t xml:space="preserve">⚠ Veiller au suivi effectif de la levée des réserves.</w:t>
      </w:r>
    </w:p>
    <w:p w:rsidR="00000000" w:rsidDel="00000000" w:rsidP="00000000" w:rsidRDefault="00000000" w:rsidRPr="00000000" w14:paraId="000000CF">
      <w:pPr>
        <w:spacing w:after="220" w:before="220" w:line="342.85714285714283" w:lineRule="auto"/>
        <w:rPr>
          <w:b w:val="1"/>
          <w:bCs w:val="1"/>
          <w:sz w:val="33"/>
          <w:szCs w:val="33"/>
        </w:rPr>
      </w:pPr>
      <w:r w:rsidDel="00000000" w:rsidR="00000000" w:rsidRPr="00000000">
        <w:rPr>
          <w:sz w:val="21"/>
          <w:szCs w:val="21"/>
          <w:rtl w:val="0"/>
        </w:rPr>
        <w:t xml:space="preserve">⚠ Conserver tous les justificatifs et échanges avec le titulaire.</w:t>
      </w:r>
      <w:r w:rsidDel="00000000" w:rsidR="00000000" w:rsidRPr="00000000">
        <w:rPr>
          <w:rtl w:val="0"/>
        </w:rPr>
      </w:r>
    </w:p>
    <w:p w:rsidR="00000000" w:rsidDel="00000000" w:rsidP="00000000" w:rsidRDefault="00000000" w:rsidRPr="00000000" w14:paraId="000000D0">
      <w:pPr>
        <w:spacing w:after="220" w:before="220" w:line="342.85714285714283" w:lineRule="auto"/>
        <w:rPr>
          <w:b w:val="1"/>
          <w:bCs w:val="1"/>
          <w:sz w:val="21"/>
          <w:szCs w:val="21"/>
        </w:rPr>
      </w:pPr>
      <w:r w:rsidDel="00000000" w:rsidR="00000000" w:rsidRPr="00000000">
        <w:rPr>
          <w:b w:val="1"/>
          <w:bCs w:val="1"/>
          <w:sz w:val="21"/>
          <w:szCs w:val="21"/>
          <w:rtl w:val="0"/>
        </w:rPr>
        <w:t xml:space="preserve">Le procès-verbal de réception avec réserves permet à l'acheteur public d'accepter les prestations tout en exigeant la correction d'anomalies ou la réalisation de compléments. Il constitue un outil essentiel de sécurisation de la phase de réception et garantit la bonne exécution finale du marché avant sa clôture définitive.</w:t>
      </w:r>
    </w:p>
    <w:p w:rsidR="00000000" w:rsidDel="00000000" w:rsidP="00000000" w:rsidRDefault="00000000" w:rsidRPr="00000000" w14:paraId="000000D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