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16heuyvvlzw9" w:id="0"/>
      <w:bookmarkEnd w:id="0"/>
      <w:r w:rsidDel="00000000" w:rsidR="00000000" w:rsidRPr="00000000">
        <w:rPr>
          <w:b w:val="1"/>
          <w:bCs w:val="1"/>
          <w:color w:val="000000"/>
          <w:sz w:val="25"/>
          <w:szCs w:val="25"/>
          <w:rtl w:val="0"/>
        </w:rPr>
        <w:t xml:space="preserve">Contestation du Décompte Général et Définitif (DGD)</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fhmirvw47tyz" w:id="1"/>
      <w:bookmarkEnd w:id="1"/>
      <w:r w:rsidDel="00000000" w:rsidR="00000000" w:rsidRPr="00000000">
        <w:rPr>
          <w:b w:val="1"/>
          <w:bCs w:val="1"/>
          <w:sz w:val="45"/>
          <w:szCs w:val="45"/>
          <w:rtl w:val="0"/>
        </w:rPr>
        <w:t xml:space="preserve">CONTESTATION DU DÉCOMPTE GÉNÉRAL ET DÉFINITIF (DGD)</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ymjdvakfng9x"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q0wk9byteugx"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342.85714285714283" w:lineRule="auto"/>
        <w:rPr>
          <w:b w:val="1"/>
          <w:bCs w:val="1"/>
          <w:sz w:val="33"/>
          <w:szCs w:val="33"/>
        </w:rPr>
      </w:pPr>
      <w:bookmarkStart w:colFirst="0" w:colLast="0" w:name="_n6dxfinb5eve"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D">
      <w:pPr>
        <w:pStyle w:val="Heading3"/>
        <w:keepNext w:val="0"/>
        <w:keepLines w:val="0"/>
        <w:spacing w:before="280" w:line="342.85714285714283" w:lineRule="auto"/>
        <w:rPr>
          <w:b w:val="1"/>
          <w:bCs w:val="1"/>
          <w:color w:val="000000"/>
          <w:sz w:val="25"/>
          <w:szCs w:val="25"/>
        </w:rPr>
      </w:pPr>
      <w:bookmarkStart w:colFirst="0" w:colLast="0" w:name="_cpz84uwlws0j"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Nom de la collectivité / établissement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keepNext w:val="0"/>
        <w:keepLines w:val="0"/>
        <w:spacing w:before="480" w:line="342.85714285714283" w:lineRule="auto"/>
        <w:rPr>
          <w:b w:val="1"/>
          <w:bCs w:val="1"/>
          <w:sz w:val="45"/>
          <w:szCs w:val="45"/>
        </w:rPr>
      </w:pPr>
      <w:bookmarkStart w:colFirst="0" w:colLast="0" w:name="_y370nwtzd85d" w:id="6"/>
      <w:bookmarkEnd w:id="6"/>
      <w:r w:rsidDel="00000000" w:rsidR="00000000" w:rsidRPr="00000000">
        <w:rPr>
          <w:b w:val="1"/>
          <w:bCs w:val="1"/>
          <w:sz w:val="45"/>
          <w:szCs w:val="45"/>
          <w:rtl w:val="0"/>
        </w:rPr>
        <w:t xml:space="preserve">Objet : Contestation du Décompte Général et Définitif du marché n° [référence]</w:t>
      </w:r>
    </w:p>
    <w:p w:rsidR="00000000" w:rsidDel="00000000" w:rsidP="00000000" w:rsidRDefault="00000000" w:rsidRPr="00000000" w14:paraId="00000017">
      <w:pPr>
        <w:pStyle w:val="Heading2"/>
        <w:keepNext w:val="0"/>
        <w:keepLines w:val="0"/>
        <w:spacing w:after="80" w:line="342.85714285714283" w:lineRule="auto"/>
        <w:rPr>
          <w:b w:val="1"/>
          <w:bCs w:val="1"/>
          <w:sz w:val="33"/>
          <w:szCs w:val="33"/>
        </w:rPr>
      </w:pPr>
      <w:bookmarkStart w:colFirst="0" w:colLast="0" w:name="_twldh7iumlg"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b w:val="1"/>
          <w:bCs w:val="1"/>
          <w:sz w:val="21"/>
          <w:szCs w:val="21"/>
          <w:rtl w:val="0"/>
        </w:rPr>
        <w:t xml:space="preserve">Date de notification du marché :</w:t>
        <w:br w:type="textWrapping"/>
      </w:r>
      <w:r w:rsidDel="00000000" w:rsidR="00000000" w:rsidRPr="00000000">
        <w:rPr>
          <w:sz w:val="21"/>
          <w:szCs w:val="21"/>
          <w:rtl w:val="0"/>
        </w:rPr>
        <w:t xml:space="preserve"> ........................................................................</w:t>
      </w:r>
    </w:p>
    <w:p w:rsidR="00000000" w:rsidDel="00000000" w:rsidP="00000000" w:rsidRDefault="00000000" w:rsidRPr="00000000" w14:paraId="0000001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2"/>
        <w:keepNext w:val="0"/>
        <w:keepLines w:val="0"/>
        <w:spacing w:after="80" w:line="342.85714285714283" w:lineRule="auto"/>
        <w:rPr>
          <w:b w:val="1"/>
          <w:bCs w:val="1"/>
          <w:sz w:val="33"/>
          <w:szCs w:val="33"/>
        </w:rPr>
      </w:pPr>
      <w:bookmarkStart w:colFirst="0" w:colLast="0" w:name="_r9fc1diwvl0b" w:id="8"/>
      <w:bookmarkEnd w:id="8"/>
      <w:r w:rsidDel="00000000" w:rsidR="00000000" w:rsidRPr="00000000">
        <w:rPr>
          <w:b w:val="1"/>
          <w:bCs w:val="1"/>
          <w:sz w:val="33"/>
          <w:szCs w:val="33"/>
          <w:rtl w:val="0"/>
        </w:rPr>
        <w:t xml:space="preserve">Références du DGD</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b w:val="1"/>
          <w:bCs w:val="1"/>
          <w:sz w:val="21"/>
          <w:szCs w:val="21"/>
          <w:rtl w:val="0"/>
        </w:rPr>
        <w:t xml:space="preserve">Date de notification du DGD :</w:t>
        <w:br w:type="textWrapping"/>
      </w:r>
      <w:r w:rsidDel="00000000" w:rsidR="00000000" w:rsidRPr="00000000">
        <w:rPr>
          <w:sz w:val="21"/>
          <w:szCs w:val="21"/>
          <w:rtl w:val="0"/>
        </w:rPr>
        <w:t xml:space="preserve"> ........................................................................</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b w:val="1"/>
          <w:bCs w:val="1"/>
          <w:sz w:val="21"/>
          <w:szCs w:val="21"/>
          <w:rtl w:val="0"/>
        </w:rPr>
        <w:t xml:space="preserve">Référence du document :</w:t>
        <w:br w:type="textWrapping"/>
      </w:r>
      <w:r w:rsidDel="00000000" w:rsidR="00000000" w:rsidRPr="00000000">
        <w:rPr>
          <w:sz w:val="21"/>
          <w:szCs w:val="21"/>
          <w:rtl w:val="0"/>
        </w:rPr>
        <w:t xml:space="preserve"> ........................................................................</w:t>
      </w:r>
    </w:p>
    <w:p w:rsidR="00000000" w:rsidDel="00000000" w:rsidP="00000000" w:rsidRDefault="00000000" w:rsidRPr="00000000" w14:paraId="0000002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Par courrier en date du :</w:t>
      </w:r>
    </w:p>
    <w:p w:rsidR="00000000" w:rsidDel="00000000" w:rsidP="00000000" w:rsidRDefault="00000000" w:rsidRPr="00000000" w14:paraId="00000023">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vous nous avez notifié le Décompte Général et Définitif relatif au marché référencé ci-dessus.</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Après examen de ce document, notre société constate plusieurs points de désaccord et formule, par la présente, une contestation motivée conformément aux stipulations contractuelles applicables.</w:t>
      </w:r>
    </w:p>
    <w:p w:rsidR="00000000" w:rsidDel="00000000" w:rsidP="00000000" w:rsidRDefault="00000000" w:rsidRPr="00000000" w14:paraId="0000002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1"/>
        <w:keepNext w:val="0"/>
        <w:keepLines w:val="0"/>
        <w:spacing w:before="480" w:line="342.85714285714283" w:lineRule="auto"/>
        <w:rPr>
          <w:b w:val="1"/>
          <w:bCs w:val="1"/>
          <w:sz w:val="45"/>
          <w:szCs w:val="45"/>
        </w:rPr>
      </w:pPr>
      <w:bookmarkStart w:colFirst="0" w:colLast="0" w:name="_jptfo3yx7en3" w:id="9"/>
      <w:bookmarkEnd w:id="9"/>
      <w:r w:rsidDel="00000000" w:rsidR="00000000" w:rsidRPr="00000000">
        <w:rPr>
          <w:b w:val="1"/>
          <w:bCs w:val="1"/>
          <w:sz w:val="45"/>
          <w:szCs w:val="45"/>
          <w:rtl w:val="0"/>
        </w:rPr>
        <w:t xml:space="preserve">1. Objet de la contestation</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La contestation porte sur :</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 Le montant du décompte</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 Des prestations non prises en compte</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 Des prestations complémentaires non rémunérées</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 Des pénalités appliquées</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 Des réfactions</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 Des intérêts moratoires non intégrés</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 Des retenues jugées injustifiées</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Un calcul erroné</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1"/>
        <w:keepNext w:val="0"/>
        <w:keepLines w:val="0"/>
        <w:spacing w:before="480" w:line="342.85714285714283" w:lineRule="auto"/>
        <w:rPr>
          <w:b w:val="1"/>
          <w:bCs w:val="1"/>
          <w:sz w:val="45"/>
          <w:szCs w:val="45"/>
        </w:rPr>
      </w:pPr>
      <w:bookmarkStart w:colFirst="0" w:colLast="0" w:name="_8jf6c014p8yl" w:id="10"/>
      <w:bookmarkEnd w:id="10"/>
      <w:r w:rsidDel="00000000" w:rsidR="00000000" w:rsidRPr="00000000">
        <w:rPr>
          <w:rtl w:val="0"/>
        </w:rPr>
      </w:r>
    </w:p>
    <w:p w:rsidR="00000000" w:rsidDel="00000000" w:rsidP="00000000" w:rsidRDefault="00000000" w:rsidRPr="00000000" w14:paraId="00000035">
      <w:pPr>
        <w:pStyle w:val="Heading1"/>
        <w:keepNext w:val="0"/>
        <w:keepLines w:val="0"/>
        <w:spacing w:before="480" w:line="342.85714285714283" w:lineRule="auto"/>
        <w:rPr>
          <w:b w:val="1"/>
          <w:bCs w:val="1"/>
          <w:sz w:val="45"/>
          <w:szCs w:val="45"/>
        </w:rPr>
      </w:pPr>
      <w:bookmarkStart w:colFirst="0" w:colLast="0" w:name="_rpyk731x0j6k" w:id="11"/>
      <w:bookmarkEnd w:id="11"/>
      <w:r w:rsidDel="00000000" w:rsidR="00000000" w:rsidRPr="00000000">
        <w:rPr>
          <w:b w:val="1"/>
          <w:bCs w:val="1"/>
          <w:sz w:val="45"/>
          <w:szCs w:val="45"/>
          <w:rtl w:val="0"/>
        </w:rPr>
        <w:t xml:space="preserve">2. Exposé des points contestés</w:t>
      </w:r>
    </w:p>
    <w:p w:rsidR="00000000" w:rsidDel="00000000" w:rsidP="00000000" w:rsidRDefault="00000000" w:rsidRPr="00000000" w14:paraId="00000036">
      <w:pPr>
        <w:pStyle w:val="Heading2"/>
        <w:keepNext w:val="0"/>
        <w:keepLines w:val="0"/>
        <w:spacing w:after="80" w:line="342.85714285714283" w:lineRule="auto"/>
        <w:rPr>
          <w:b w:val="1"/>
          <w:bCs w:val="1"/>
          <w:sz w:val="33"/>
          <w:szCs w:val="33"/>
        </w:rPr>
      </w:pPr>
      <w:bookmarkStart w:colFirst="0" w:colLast="0" w:name="_402g4fwuszt6" w:id="12"/>
      <w:bookmarkEnd w:id="12"/>
      <w:r w:rsidDel="00000000" w:rsidR="00000000" w:rsidRPr="00000000">
        <w:rPr>
          <w:b w:val="1"/>
          <w:bCs w:val="1"/>
          <w:sz w:val="33"/>
          <w:szCs w:val="33"/>
          <w:rtl w:val="0"/>
        </w:rPr>
        <w:t xml:space="preserve">Point n°1</w:t>
      </w:r>
    </w:p>
    <w:p w:rsidR="00000000" w:rsidDel="00000000" w:rsidP="00000000" w:rsidRDefault="00000000" w:rsidRPr="00000000" w14:paraId="00000037">
      <w:pPr>
        <w:pStyle w:val="Heading3"/>
        <w:keepNext w:val="0"/>
        <w:keepLines w:val="0"/>
        <w:spacing w:before="280" w:line="342.85714285714283" w:lineRule="auto"/>
        <w:rPr>
          <w:b w:val="1"/>
          <w:bCs w:val="1"/>
          <w:color w:val="000000"/>
          <w:sz w:val="25"/>
          <w:szCs w:val="25"/>
        </w:rPr>
      </w:pPr>
      <w:bookmarkStart w:colFirst="0" w:colLast="0" w:name="_iwyg106un2bj" w:id="13"/>
      <w:bookmarkEnd w:id="13"/>
      <w:r w:rsidDel="00000000" w:rsidR="00000000" w:rsidRPr="00000000">
        <w:rPr>
          <w:b w:val="1"/>
          <w:bCs w:val="1"/>
          <w:color w:val="000000"/>
          <w:sz w:val="25"/>
          <w:szCs w:val="25"/>
          <w:rtl w:val="0"/>
        </w:rPr>
        <w:t xml:space="preserve">Élément contesté</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A">
      <w:pPr>
        <w:pStyle w:val="Heading3"/>
        <w:keepNext w:val="0"/>
        <w:keepLines w:val="0"/>
        <w:spacing w:before="280" w:line="342.85714285714283" w:lineRule="auto"/>
        <w:rPr>
          <w:b w:val="1"/>
          <w:bCs w:val="1"/>
          <w:color w:val="000000"/>
          <w:sz w:val="25"/>
          <w:szCs w:val="25"/>
        </w:rPr>
      </w:pPr>
      <w:bookmarkStart w:colFirst="0" w:colLast="0" w:name="_wq72baaswu4g" w:id="14"/>
      <w:bookmarkEnd w:id="14"/>
      <w:r w:rsidDel="00000000" w:rsidR="00000000" w:rsidRPr="00000000">
        <w:rPr>
          <w:b w:val="1"/>
          <w:bCs w:val="1"/>
          <w:color w:val="000000"/>
          <w:sz w:val="25"/>
          <w:szCs w:val="25"/>
          <w:rtl w:val="0"/>
        </w:rPr>
        <w:t xml:space="preserve">Montant concerné</w:t>
      </w:r>
    </w:p>
    <w:p w:rsidR="00000000" w:rsidDel="00000000" w:rsidP="00000000" w:rsidRDefault="00000000" w:rsidRPr="00000000" w14:paraId="0000003B">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3C">
      <w:pPr>
        <w:pStyle w:val="Heading3"/>
        <w:keepNext w:val="0"/>
        <w:keepLines w:val="0"/>
        <w:spacing w:before="280" w:line="342.85714285714283" w:lineRule="auto"/>
        <w:rPr>
          <w:b w:val="1"/>
          <w:bCs w:val="1"/>
          <w:color w:val="000000"/>
          <w:sz w:val="25"/>
          <w:szCs w:val="25"/>
        </w:rPr>
      </w:pPr>
      <w:bookmarkStart w:colFirst="0" w:colLast="0" w:name="_xqqnkltpvnuq" w:id="15"/>
      <w:bookmarkEnd w:id="15"/>
      <w:r w:rsidDel="00000000" w:rsidR="00000000" w:rsidRPr="00000000">
        <w:rPr>
          <w:b w:val="1"/>
          <w:bCs w:val="1"/>
          <w:color w:val="000000"/>
          <w:sz w:val="25"/>
          <w:szCs w:val="25"/>
          <w:rtl w:val="0"/>
        </w:rPr>
        <w:t xml:space="preserve">Motifs de contestation</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2"/>
        <w:keepNext w:val="0"/>
        <w:keepLines w:val="0"/>
        <w:spacing w:after="80" w:line="342.85714285714283" w:lineRule="auto"/>
        <w:rPr>
          <w:b w:val="1"/>
          <w:bCs w:val="1"/>
          <w:sz w:val="33"/>
          <w:szCs w:val="33"/>
        </w:rPr>
      </w:pPr>
      <w:bookmarkStart w:colFirst="0" w:colLast="0" w:name="_vet595cgn4zx" w:id="16"/>
      <w:bookmarkEnd w:id="16"/>
      <w:r w:rsidDel="00000000" w:rsidR="00000000" w:rsidRPr="00000000">
        <w:rPr>
          <w:b w:val="1"/>
          <w:bCs w:val="1"/>
          <w:sz w:val="33"/>
          <w:szCs w:val="33"/>
          <w:rtl w:val="0"/>
        </w:rPr>
        <w:t xml:space="preserve">Point n°2</w:t>
      </w:r>
    </w:p>
    <w:p w:rsidR="00000000" w:rsidDel="00000000" w:rsidP="00000000" w:rsidRDefault="00000000" w:rsidRPr="00000000" w14:paraId="00000042">
      <w:pPr>
        <w:pStyle w:val="Heading3"/>
        <w:keepNext w:val="0"/>
        <w:keepLines w:val="0"/>
        <w:spacing w:before="280" w:line="342.85714285714283" w:lineRule="auto"/>
        <w:rPr>
          <w:b w:val="1"/>
          <w:bCs w:val="1"/>
          <w:color w:val="000000"/>
          <w:sz w:val="25"/>
          <w:szCs w:val="25"/>
        </w:rPr>
      </w:pPr>
      <w:bookmarkStart w:colFirst="0" w:colLast="0" w:name="_p4qm0nfgdte8" w:id="17"/>
      <w:bookmarkEnd w:id="17"/>
      <w:r w:rsidDel="00000000" w:rsidR="00000000" w:rsidRPr="00000000">
        <w:rPr>
          <w:b w:val="1"/>
          <w:bCs w:val="1"/>
          <w:color w:val="000000"/>
          <w:sz w:val="25"/>
          <w:szCs w:val="25"/>
          <w:rtl w:val="0"/>
        </w:rPr>
        <w:t xml:space="preserve">Élément contesté</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5">
      <w:pPr>
        <w:pStyle w:val="Heading3"/>
        <w:keepNext w:val="0"/>
        <w:keepLines w:val="0"/>
        <w:spacing w:before="280" w:line="342.85714285714283" w:lineRule="auto"/>
        <w:rPr>
          <w:b w:val="1"/>
          <w:bCs w:val="1"/>
          <w:color w:val="000000"/>
          <w:sz w:val="25"/>
          <w:szCs w:val="25"/>
        </w:rPr>
      </w:pPr>
      <w:bookmarkStart w:colFirst="0" w:colLast="0" w:name="_ld0eq1cuzudn" w:id="18"/>
      <w:bookmarkEnd w:id="18"/>
      <w:r w:rsidDel="00000000" w:rsidR="00000000" w:rsidRPr="00000000">
        <w:rPr>
          <w:b w:val="1"/>
          <w:bCs w:val="1"/>
          <w:color w:val="000000"/>
          <w:sz w:val="25"/>
          <w:szCs w:val="25"/>
          <w:rtl w:val="0"/>
        </w:rPr>
        <w:t xml:space="preserve">Montant concerné</w:t>
      </w:r>
    </w:p>
    <w:p w:rsidR="00000000" w:rsidDel="00000000" w:rsidP="00000000" w:rsidRDefault="00000000" w:rsidRPr="00000000" w14:paraId="00000046">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47">
      <w:pPr>
        <w:pStyle w:val="Heading3"/>
        <w:keepNext w:val="0"/>
        <w:keepLines w:val="0"/>
        <w:spacing w:before="280" w:line="342.85714285714283" w:lineRule="auto"/>
        <w:rPr>
          <w:b w:val="1"/>
          <w:bCs w:val="1"/>
          <w:color w:val="000000"/>
          <w:sz w:val="25"/>
          <w:szCs w:val="25"/>
        </w:rPr>
      </w:pPr>
      <w:bookmarkStart w:colFirst="0" w:colLast="0" w:name="_e4bzqw9h09t4" w:id="19"/>
      <w:bookmarkEnd w:id="19"/>
      <w:r w:rsidDel="00000000" w:rsidR="00000000" w:rsidRPr="00000000">
        <w:rPr>
          <w:b w:val="1"/>
          <w:bCs w:val="1"/>
          <w:color w:val="000000"/>
          <w:sz w:val="25"/>
          <w:szCs w:val="25"/>
          <w:rtl w:val="0"/>
        </w:rPr>
        <w:t xml:space="preserve">Motifs de contestation</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B">
      <w:pPr>
        <w:pStyle w:val="Heading2"/>
        <w:keepNext w:val="0"/>
        <w:keepLines w:val="0"/>
        <w:spacing w:after="80" w:line="342.85714285714283" w:lineRule="auto"/>
        <w:rPr>
          <w:b w:val="1"/>
          <w:bCs w:val="1"/>
          <w:sz w:val="33"/>
          <w:szCs w:val="33"/>
        </w:rPr>
      </w:pPr>
      <w:bookmarkStart w:colFirst="0" w:colLast="0" w:name="_ayn521vg3c48" w:id="20"/>
      <w:bookmarkEnd w:id="20"/>
      <w:r w:rsidDel="00000000" w:rsidR="00000000" w:rsidRPr="00000000">
        <w:rPr>
          <w:b w:val="1"/>
          <w:bCs w:val="1"/>
          <w:sz w:val="33"/>
          <w:szCs w:val="33"/>
          <w:rtl w:val="0"/>
        </w:rPr>
        <w:t xml:space="preserve">Point n°3</w:t>
      </w:r>
    </w:p>
    <w:p w:rsidR="00000000" w:rsidDel="00000000" w:rsidP="00000000" w:rsidRDefault="00000000" w:rsidRPr="00000000" w14:paraId="0000004C">
      <w:pPr>
        <w:pStyle w:val="Heading3"/>
        <w:keepNext w:val="0"/>
        <w:keepLines w:val="0"/>
        <w:spacing w:before="280" w:line="342.85714285714283" w:lineRule="auto"/>
        <w:rPr>
          <w:b w:val="1"/>
          <w:bCs w:val="1"/>
          <w:color w:val="000000"/>
          <w:sz w:val="25"/>
          <w:szCs w:val="25"/>
        </w:rPr>
      </w:pPr>
      <w:bookmarkStart w:colFirst="0" w:colLast="0" w:name="_kh5u4tkmh5ry" w:id="21"/>
      <w:bookmarkEnd w:id="21"/>
      <w:r w:rsidDel="00000000" w:rsidR="00000000" w:rsidRPr="00000000">
        <w:rPr>
          <w:b w:val="1"/>
          <w:bCs w:val="1"/>
          <w:color w:val="000000"/>
          <w:sz w:val="25"/>
          <w:szCs w:val="25"/>
          <w:rtl w:val="0"/>
        </w:rPr>
        <w:t xml:space="preserve">Élément contesté</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F">
      <w:pPr>
        <w:pStyle w:val="Heading3"/>
        <w:keepNext w:val="0"/>
        <w:keepLines w:val="0"/>
        <w:spacing w:before="280" w:line="342.85714285714283" w:lineRule="auto"/>
        <w:rPr>
          <w:b w:val="1"/>
          <w:bCs w:val="1"/>
          <w:color w:val="000000"/>
          <w:sz w:val="25"/>
          <w:szCs w:val="25"/>
        </w:rPr>
      </w:pPr>
      <w:bookmarkStart w:colFirst="0" w:colLast="0" w:name="_dfm5rxh0bxgt" w:id="22"/>
      <w:bookmarkEnd w:id="22"/>
      <w:r w:rsidDel="00000000" w:rsidR="00000000" w:rsidRPr="00000000">
        <w:rPr>
          <w:b w:val="1"/>
          <w:bCs w:val="1"/>
          <w:color w:val="000000"/>
          <w:sz w:val="25"/>
          <w:szCs w:val="25"/>
          <w:rtl w:val="0"/>
        </w:rPr>
        <w:t xml:space="preserve">Montant concerné</w:t>
      </w:r>
    </w:p>
    <w:p w:rsidR="00000000" w:rsidDel="00000000" w:rsidP="00000000" w:rsidRDefault="00000000" w:rsidRPr="00000000" w14:paraId="00000050">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51">
      <w:pPr>
        <w:pStyle w:val="Heading3"/>
        <w:keepNext w:val="0"/>
        <w:keepLines w:val="0"/>
        <w:spacing w:before="280" w:line="342.85714285714283" w:lineRule="auto"/>
        <w:rPr>
          <w:b w:val="1"/>
          <w:bCs w:val="1"/>
          <w:color w:val="000000"/>
          <w:sz w:val="25"/>
          <w:szCs w:val="25"/>
        </w:rPr>
      </w:pPr>
      <w:bookmarkStart w:colFirst="0" w:colLast="0" w:name="_o1wkba2bvug5" w:id="23"/>
      <w:bookmarkEnd w:id="23"/>
      <w:r w:rsidDel="00000000" w:rsidR="00000000" w:rsidRPr="00000000">
        <w:rPr>
          <w:b w:val="1"/>
          <w:bCs w:val="1"/>
          <w:color w:val="000000"/>
          <w:sz w:val="25"/>
          <w:szCs w:val="25"/>
          <w:rtl w:val="0"/>
        </w:rPr>
        <w:t xml:space="preserve">Motifs de contestation</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pStyle w:val="Heading1"/>
        <w:keepNext w:val="0"/>
        <w:keepLines w:val="0"/>
        <w:spacing w:before="480" w:line="342.85714285714283" w:lineRule="auto"/>
        <w:rPr>
          <w:b w:val="1"/>
          <w:bCs w:val="1"/>
          <w:sz w:val="45"/>
          <w:szCs w:val="45"/>
        </w:rPr>
      </w:pPr>
      <w:bookmarkStart w:colFirst="0" w:colLast="0" w:name="_6r25adw27cgv" w:id="24"/>
      <w:bookmarkEnd w:id="24"/>
      <w:r w:rsidDel="00000000" w:rsidR="00000000" w:rsidRPr="00000000">
        <w:rPr>
          <w:b w:val="1"/>
          <w:bCs w:val="1"/>
          <w:sz w:val="45"/>
          <w:szCs w:val="45"/>
          <w:rtl w:val="0"/>
        </w:rPr>
        <w:t xml:space="preserve">3. Fondements de la contestation</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Le titulaire fonde sa contestation notamment sur :</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Les stipulations du marché</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Le CCAP</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Le CCAG applicable</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 Les avenants conclus</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 Les ordres de service</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 Les procès-verbaux de réception</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 Les comptes rendus de chantier</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Les échanges intervenus pendant l'exécution</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 Le Code de la commande publique</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62">
      <w:pPr>
        <w:pStyle w:val="Heading1"/>
        <w:keepNext w:val="0"/>
        <w:keepLines w:val="0"/>
        <w:spacing w:before="480" w:line="342.85714285714283" w:lineRule="auto"/>
        <w:rPr>
          <w:b w:val="1"/>
          <w:bCs w:val="1"/>
          <w:sz w:val="45"/>
          <w:szCs w:val="45"/>
        </w:rPr>
      </w:pPr>
      <w:bookmarkStart w:colFirst="0" w:colLast="0" w:name="_c2kckx3acu" w:id="25"/>
      <w:bookmarkEnd w:id="25"/>
      <w:r w:rsidDel="00000000" w:rsidR="00000000" w:rsidRPr="00000000">
        <w:rPr>
          <w:b w:val="1"/>
          <w:bCs w:val="1"/>
          <w:sz w:val="45"/>
          <w:szCs w:val="45"/>
          <w:rtl w:val="0"/>
        </w:rPr>
        <w:t xml:space="preserve">4. Décompte revendiqué par le titulaire</w:t>
      </w:r>
    </w:p>
    <w:tbl>
      <w:tblPr>
        <w:tblStyle w:val="Table1"/>
        <w:tblW w:w="4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10"/>
        <w:gridCol w:w="1640"/>
        <w:tblGridChange w:id="0">
          <w:tblGrid>
            <w:gridCol w:w="2810"/>
            <w:gridCol w:w="16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3">
            <w:pPr>
              <w:jc w:val="center"/>
              <w:rPr>
                <w:sz w:val="21"/>
                <w:szCs w:val="21"/>
              </w:rPr>
            </w:pPr>
            <w:r w:rsidDel="00000000" w:rsidR="00000000" w:rsidRPr="00000000">
              <w:rPr>
                <w:b w:val="1"/>
                <w:bCs w:val="1"/>
                <w:sz w:val="21"/>
                <w:szCs w:val="21"/>
                <w:rtl w:val="0"/>
              </w:rPr>
              <w:t xml:space="preserve">Éléments</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4">
            <w:pPr>
              <w:jc w:val="center"/>
              <w:rPr>
                <w:sz w:val="21"/>
                <w:szCs w:val="21"/>
              </w:rPr>
            </w:pPr>
            <w:r w:rsidDel="00000000" w:rsidR="00000000" w:rsidRPr="00000000">
              <w:rPr>
                <w:b w:val="1"/>
                <w:bCs w:val="1"/>
                <w:sz w:val="21"/>
                <w:szCs w:val="21"/>
                <w:rtl w:val="0"/>
              </w:rPr>
              <w:t xml:space="preserve">Montant HT</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5">
            <w:pPr>
              <w:rPr>
                <w:sz w:val="21"/>
                <w:szCs w:val="21"/>
              </w:rPr>
            </w:pPr>
            <w:r w:rsidDel="00000000" w:rsidR="00000000" w:rsidRPr="00000000">
              <w:rPr>
                <w:sz w:val="21"/>
                <w:szCs w:val="21"/>
                <w:rtl w:val="0"/>
              </w:rPr>
              <w:t xml:space="preserve">Montant retenu au DGD</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6">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7">
            <w:pPr>
              <w:rPr>
                <w:sz w:val="21"/>
                <w:szCs w:val="21"/>
              </w:rPr>
            </w:pPr>
            <w:r w:rsidDel="00000000" w:rsidR="00000000" w:rsidRPr="00000000">
              <w:rPr>
                <w:sz w:val="21"/>
                <w:szCs w:val="21"/>
                <w:rtl w:val="0"/>
              </w:rPr>
              <w:t xml:space="preserve">Montant contesté</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8">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9">
            <w:pPr>
              <w:rPr>
                <w:sz w:val="21"/>
                <w:szCs w:val="21"/>
              </w:rPr>
            </w:pPr>
            <w:r w:rsidDel="00000000" w:rsidR="00000000" w:rsidRPr="00000000">
              <w:rPr>
                <w:sz w:val="21"/>
                <w:szCs w:val="21"/>
                <w:rtl w:val="0"/>
              </w:rPr>
              <w:t xml:space="preserve">Montant réclamé</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6A">
            <w:pPr>
              <w:rPr>
                <w:sz w:val="21"/>
                <w:szCs w:val="21"/>
              </w:rPr>
            </w:pPr>
            <w:r w:rsidDel="00000000" w:rsidR="00000000" w:rsidRPr="00000000">
              <w:rPr>
                <w:rtl w:val="0"/>
              </w:rPr>
            </w:r>
          </w:p>
        </w:tc>
      </w:tr>
    </w:tbl>
    <w:p w:rsidR="00000000" w:rsidDel="00000000" w:rsidP="00000000" w:rsidRDefault="00000000" w:rsidRPr="00000000" w14:paraId="0000006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3"/>
        <w:keepNext w:val="0"/>
        <w:keepLines w:val="0"/>
        <w:spacing w:before="280" w:line="342.85714285714283" w:lineRule="auto"/>
        <w:rPr>
          <w:b w:val="1"/>
          <w:bCs w:val="1"/>
          <w:color w:val="000000"/>
          <w:sz w:val="25"/>
          <w:szCs w:val="25"/>
        </w:rPr>
      </w:pPr>
      <w:bookmarkStart w:colFirst="0" w:colLast="0" w:name="_iecligd9v6u9" w:id="26"/>
      <w:bookmarkEnd w:id="26"/>
      <w:r w:rsidDel="00000000" w:rsidR="00000000" w:rsidRPr="00000000">
        <w:rPr>
          <w:b w:val="1"/>
          <w:bCs w:val="1"/>
          <w:color w:val="000000"/>
          <w:sz w:val="25"/>
          <w:szCs w:val="25"/>
          <w:rtl w:val="0"/>
        </w:rPr>
        <w:t xml:space="preserve">TVA</w:t>
      </w:r>
    </w:p>
    <w:p w:rsidR="00000000" w:rsidDel="00000000" w:rsidP="00000000" w:rsidRDefault="00000000" w:rsidRPr="00000000" w14:paraId="0000006D">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6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pStyle w:val="Heading3"/>
        <w:keepNext w:val="0"/>
        <w:keepLines w:val="0"/>
        <w:spacing w:before="280" w:line="342.85714285714283" w:lineRule="auto"/>
        <w:rPr>
          <w:b w:val="1"/>
          <w:bCs w:val="1"/>
          <w:color w:val="000000"/>
          <w:sz w:val="25"/>
          <w:szCs w:val="25"/>
        </w:rPr>
      </w:pPr>
      <w:bookmarkStart w:colFirst="0" w:colLast="0" w:name="_3hqkiv2qdyrc" w:id="27"/>
      <w:bookmarkEnd w:id="27"/>
      <w:r w:rsidDel="00000000" w:rsidR="00000000" w:rsidRPr="00000000">
        <w:rPr>
          <w:b w:val="1"/>
          <w:bCs w:val="1"/>
          <w:color w:val="000000"/>
          <w:sz w:val="25"/>
          <w:szCs w:val="25"/>
          <w:rtl w:val="0"/>
        </w:rPr>
        <w:t xml:space="preserve">Montant TTC revendiqué</w:t>
      </w:r>
    </w:p>
    <w:p w:rsidR="00000000" w:rsidDel="00000000" w:rsidP="00000000" w:rsidRDefault="00000000" w:rsidRPr="00000000" w14:paraId="00000070">
      <w:pPr>
        <w:pStyle w:val="Heading1"/>
        <w:keepNext w:val="0"/>
        <w:keepLines w:val="0"/>
        <w:spacing w:before="480" w:line="342.85714285714283" w:lineRule="auto"/>
        <w:rPr>
          <w:b w:val="1"/>
          <w:bCs w:val="1"/>
          <w:sz w:val="45"/>
          <w:szCs w:val="45"/>
        </w:rPr>
      </w:pPr>
      <w:bookmarkStart w:colFirst="0" w:colLast="0" w:name="_a42tdivzil7l" w:id="28"/>
      <w:bookmarkEnd w:id="28"/>
      <w:r w:rsidDel="00000000" w:rsidR="00000000" w:rsidRPr="00000000">
        <w:rPr>
          <w:b w:val="1"/>
          <w:bCs w:val="1"/>
          <w:sz w:val="45"/>
          <w:szCs w:val="45"/>
          <w:rtl w:val="0"/>
        </w:rPr>
        <w:t xml:space="preserve">................................ € TTC</w:t>
      </w:r>
    </w:p>
    <w:p w:rsidR="00000000" w:rsidDel="00000000" w:rsidP="00000000" w:rsidRDefault="00000000" w:rsidRPr="00000000" w14:paraId="0000007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1"/>
        <w:keepNext w:val="0"/>
        <w:keepLines w:val="0"/>
        <w:spacing w:before="480" w:line="342.85714285714283" w:lineRule="auto"/>
        <w:rPr>
          <w:b w:val="1"/>
          <w:bCs w:val="1"/>
          <w:sz w:val="45"/>
          <w:szCs w:val="45"/>
        </w:rPr>
      </w:pPr>
      <w:bookmarkStart w:colFirst="0" w:colLast="0" w:name="_sszilyspyjt7" w:id="29"/>
      <w:bookmarkEnd w:id="29"/>
      <w:r w:rsidDel="00000000" w:rsidR="00000000" w:rsidRPr="00000000">
        <w:rPr>
          <w:b w:val="1"/>
          <w:bCs w:val="1"/>
          <w:sz w:val="45"/>
          <w:szCs w:val="45"/>
          <w:rtl w:val="0"/>
        </w:rPr>
        <w:t xml:space="preserve">5. Réclamation complémentaire (le cas échéant)</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Le titulaire sollicite également :</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 Le retrait des pénalités appliquées</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 Le paiement de prestations complémentaires</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 Le versement d'intérêts moratoires</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 La prise en compte d'un mémoire en réclamation</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 L'indemnisation d'un préjudice subi</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7A">
      <w:pPr>
        <w:pStyle w:val="Heading3"/>
        <w:keepNext w:val="0"/>
        <w:keepLines w:val="0"/>
        <w:spacing w:before="280" w:line="342.85714285714283" w:lineRule="auto"/>
        <w:rPr>
          <w:b w:val="1"/>
          <w:bCs w:val="1"/>
          <w:color w:val="000000"/>
          <w:sz w:val="25"/>
          <w:szCs w:val="25"/>
        </w:rPr>
      </w:pPr>
      <w:bookmarkStart w:colFirst="0" w:colLast="0" w:name="_2ghr66ct1ypi" w:id="30"/>
      <w:bookmarkEnd w:id="30"/>
      <w:r w:rsidDel="00000000" w:rsidR="00000000" w:rsidRPr="00000000">
        <w:rPr>
          <w:b w:val="1"/>
          <w:bCs w:val="1"/>
          <w:color w:val="000000"/>
          <w:sz w:val="25"/>
          <w:szCs w:val="25"/>
          <w:rtl w:val="0"/>
        </w:rPr>
        <w:t xml:space="preserve">Montant complémentaire demandé</w:t>
      </w:r>
    </w:p>
    <w:p w:rsidR="00000000" w:rsidDel="00000000" w:rsidP="00000000" w:rsidRDefault="00000000" w:rsidRPr="00000000" w14:paraId="0000007B">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7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pStyle w:val="Heading1"/>
        <w:keepNext w:val="0"/>
        <w:keepLines w:val="0"/>
        <w:spacing w:before="480" w:line="342.85714285714283" w:lineRule="auto"/>
        <w:rPr>
          <w:b w:val="1"/>
          <w:bCs w:val="1"/>
          <w:sz w:val="45"/>
          <w:szCs w:val="45"/>
        </w:rPr>
      </w:pPr>
      <w:bookmarkStart w:colFirst="0" w:colLast="0" w:name="_g7vk4vt9a3gt" w:id="31"/>
      <w:bookmarkEnd w:id="31"/>
      <w:r w:rsidDel="00000000" w:rsidR="00000000" w:rsidRPr="00000000">
        <w:rPr>
          <w:b w:val="1"/>
          <w:bCs w:val="1"/>
          <w:sz w:val="45"/>
          <w:szCs w:val="45"/>
          <w:rtl w:val="0"/>
        </w:rPr>
        <w:t xml:space="preserve">6. Justificatifs produits</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Le titulaire joint à sa contestation les pièces suivantes :</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 Copie du DGD</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 Mémoire en réclamation</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 Factures</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 Ordres de service</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 Avenants</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 Décomptes intermédiaires</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 Comptes rendus de chantier</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 Correspondances</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 Rapports techniques</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 Attestations</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Style w:val="Heading1"/>
        <w:keepNext w:val="0"/>
        <w:keepLines w:val="0"/>
        <w:spacing w:before="480" w:line="342.85714285714283" w:lineRule="auto"/>
        <w:rPr>
          <w:b w:val="1"/>
          <w:bCs w:val="1"/>
          <w:sz w:val="45"/>
          <w:szCs w:val="45"/>
        </w:rPr>
      </w:pPr>
      <w:bookmarkStart w:colFirst="0" w:colLast="0" w:name="_cl0cxchamm6m" w:id="32"/>
      <w:bookmarkEnd w:id="32"/>
      <w:r w:rsidDel="00000000" w:rsidR="00000000" w:rsidRPr="00000000">
        <w:rPr>
          <w:rtl w:val="0"/>
        </w:rPr>
      </w:r>
    </w:p>
    <w:p w:rsidR="00000000" w:rsidDel="00000000" w:rsidP="00000000" w:rsidRDefault="00000000" w:rsidRPr="00000000" w14:paraId="0000008E">
      <w:pPr>
        <w:pStyle w:val="Heading1"/>
        <w:keepNext w:val="0"/>
        <w:keepLines w:val="0"/>
        <w:spacing w:before="480" w:line="342.85714285714283" w:lineRule="auto"/>
        <w:rPr>
          <w:b w:val="1"/>
          <w:bCs w:val="1"/>
          <w:sz w:val="45"/>
          <w:szCs w:val="45"/>
        </w:rPr>
      </w:pPr>
      <w:bookmarkStart w:colFirst="0" w:colLast="0" w:name="_eyc90chx6z94" w:id="33"/>
      <w:bookmarkEnd w:id="33"/>
      <w:r w:rsidDel="00000000" w:rsidR="00000000" w:rsidRPr="00000000">
        <w:rPr>
          <w:rtl w:val="0"/>
        </w:rPr>
      </w:r>
    </w:p>
    <w:p w:rsidR="00000000" w:rsidDel="00000000" w:rsidP="00000000" w:rsidRDefault="00000000" w:rsidRPr="00000000" w14:paraId="0000008F">
      <w:pPr>
        <w:pStyle w:val="Heading1"/>
        <w:keepNext w:val="0"/>
        <w:keepLines w:val="0"/>
        <w:spacing w:before="480" w:line="342.85714285714283" w:lineRule="auto"/>
        <w:rPr>
          <w:b w:val="1"/>
          <w:bCs w:val="1"/>
          <w:sz w:val="45"/>
          <w:szCs w:val="45"/>
        </w:rPr>
      </w:pPr>
      <w:bookmarkStart w:colFirst="0" w:colLast="0" w:name="_tti860yx2rwh" w:id="34"/>
      <w:bookmarkEnd w:id="34"/>
      <w:r w:rsidDel="00000000" w:rsidR="00000000" w:rsidRPr="00000000">
        <w:rPr>
          <w:b w:val="1"/>
          <w:bCs w:val="1"/>
          <w:sz w:val="45"/>
          <w:szCs w:val="45"/>
          <w:rtl w:val="0"/>
        </w:rPr>
        <w:t xml:space="preserve">7. Demande formulée</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En conséquence, le titulaire sollicite :</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 La révision du Décompte Général et Définitif.</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 La rectification des erreurs identifiées.</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sz w:val="21"/>
          <w:szCs w:val="21"/>
          <w:rtl w:val="0"/>
        </w:rPr>
        <w:t xml:space="preserve">☐ Le paiement des sommes restant dues.</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 L'ouverture d'une phase de règlement amiable.</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 La prise en compte de la présente contestation dans les conditions prévues au marché.</w:t>
      </w:r>
    </w:p>
    <w:p w:rsidR="00000000" w:rsidDel="00000000" w:rsidP="00000000" w:rsidRDefault="00000000" w:rsidRPr="00000000" w14:paraId="0000009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7">
      <w:pPr>
        <w:pStyle w:val="Heading1"/>
        <w:keepNext w:val="0"/>
        <w:keepLines w:val="0"/>
        <w:spacing w:before="480" w:line="342.85714285714283" w:lineRule="auto"/>
        <w:rPr>
          <w:b w:val="1"/>
          <w:bCs w:val="1"/>
          <w:sz w:val="45"/>
          <w:szCs w:val="45"/>
        </w:rPr>
      </w:pPr>
      <w:bookmarkStart w:colFirst="0" w:colLast="0" w:name="_swx0bg49bo5d" w:id="35"/>
      <w:bookmarkEnd w:id="35"/>
      <w:r w:rsidDel="00000000" w:rsidR="00000000" w:rsidRPr="00000000">
        <w:rPr>
          <w:b w:val="1"/>
          <w:bCs w:val="1"/>
          <w:sz w:val="45"/>
          <w:szCs w:val="45"/>
          <w:rtl w:val="0"/>
        </w:rPr>
        <w:t xml:space="preserve">Réserve des droits</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À défaut d'accord amiable ou de régularisation du décompte, notre société se réserve la possibilité d'exercer toute voie de recours permettant la sauvegarde de ses droits et intérêts.</w:t>
      </w:r>
    </w:p>
    <w:p w:rsidR="00000000" w:rsidDel="00000000" w:rsidP="00000000" w:rsidRDefault="00000000" w:rsidRPr="00000000" w14:paraId="0000009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A">
      <w:pPr>
        <w:pStyle w:val="Heading1"/>
        <w:keepNext w:val="0"/>
        <w:keepLines w:val="0"/>
        <w:spacing w:before="480" w:line="342.85714285714283" w:lineRule="auto"/>
        <w:rPr>
          <w:b w:val="1"/>
          <w:bCs w:val="1"/>
          <w:sz w:val="45"/>
          <w:szCs w:val="45"/>
        </w:rPr>
      </w:pPr>
      <w:bookmarkStart w:colFirst="0" w:colLast="0" w:name="_h3rjbv3wp7d4" w:id="36"/>
      <w:bookmarkEnd w:id="36"/>
      <w:r w:rsidDel="00000000" w:rsidR="00000000" w:rsidRPr="00000000">
        <w:rPr>
          <w:b w:val="1"/>
          <w:bCs w:val="1"/>
          <w:sz w:val="45"/>
          <w:szCs w:val="45"/>
          <w:rtl w:val="0"/>
        </w:rPr>
        <w:t xml:space="preserve">Conclusion</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Nous vous remercions de bien vouloir examiner les éléments développés dans la présente contestation et procéder aux corrections nécessaires du décompte notifié.</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Nous restons à votre disposition pour toute réunion ou échange permettant de parvenir à une solution amiable.</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Veuillez agréer, Madame, Monsieur, l'expression de nos salutations distinguées.</w:t>
      </w:r>
    </w:p>
    <w:p w:rsidR="00000000" w:rsidDel="00000000" w:rsidP="00000000" w:rsidRDefault="00000000" w:rsidRPr="00000000" w14:paraId="0000009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pStyle w:val="Heading1"/>
        <w:keepNext w:val="0"/>
        <w:keepLines w:val="0"/>
        <w:spacing w:before="480" w:line="342.85714285714283" w:lineRule="auto"/>
        <w:rPr>
          <w:b w:val="1"/>
          <w:bCs w:val="1"/>
          <w:sz w:val="45"/>
          <w:szCs w:val="45"/>
        </w:rPr>
      </w:pPr>
      <w:bookmarkStart w:colFirst="0" w:colLast="0" w:name="_3k9vlf3kerzt" w:id="37"/>
      <w:bookmarkEnd w:id="37"/>
      <w:r w:rsidDel="00000000" w:rsidR="00000000" w:rsidRPr="00000000">
        <w:rPr>
          <w:b w:val="1"/>
          <w:bCs w:val="1"/>
          <w:sz w:val="45"/>
          <w:szCs w:val="45"/>
          <w:rtl w:val="0"/>
        </w:rPr>
        <w:t xml:space="preserve">Signature</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A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pStyle w:val="Heading1"/>
        <w:keepNext w:val="0"/>
        <w:keepLines w:val="0"/>
        <w:spacing w:before="480" w:line="342.85714285714283" w:lineRule="auto"/>
        <w:rPr>
          <w:b w:val="1"/>
          <w:bCs w:val="1"/>
          <w:sz w:val="45"/>
          <w:szCs w:val="45"/>
        </w:rPr>
      </w:pPr>
      <w:bookmarkStart w:colFirst="0" w:colLast="0" w:name="_kkz4itvw5ro" w:id="38"/>
      <w:bookmarkEnd w:id="38"/>
      <w:r w:rsidDel="00000000" w:rsidR="00000000" w:rsidRPr="00000000">
        <w:rPr>
          <w:b w:val="1"/>
          <w:bCs w:val="1"/>
          <w:sz w:val="45"/>
          <w:szCs w:val="45"/>
          <w:rtl w:val="0"/>
        </w:rPr>
        <w:t xml:space="preserve">Variante : Contestation de pénalités intégrées au DGD</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Le DGD notifié intègre des pénalités d'un montant de :</w:t>
      </w:r>
    </w:p>
    <w:p w:rsidR="00000000" w:rsidDel="00000000" w:rsidP="00000000" w:rsidRDefault="00000000" w:rsidRPr="00000000" w14:paraId="000000A9">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AA">
      <w:pPr>
        <w:spacing w:after="220" w:before="220" w:line="342.85714285714283" w:lineRule="auto"/>
        <w:rPr>
          <w:sz w:val="21"/>
          <w:szCs w:val="21"/>
        </w:rPr>
      </w:pPr>
      <w:r w:rsidDel="00000000" w:rsidR="00000000" w:rsidRPr="00000000">
        <w:rPr>
          <w:sz w:val="21"/>
          <w:szCs w:val="21"/>
          <w:rtl w:val="0"/>
        </w:rPr>
        <w:t xml:space="preserve">que nous contestons pour les motifs suivants :</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sz w:val="21"/>
          <w:szCs w:val="21"/>
          <w:rtl w:val="0"/>
        </w:rPr>
        <w:t xml:space="preserve">Nous sollicitons leur retrait et la révision du montant du décompte.</w:t>
      </w:r>
    </w:p>
    <w:p w:rsidR="00000000" w:rsidDel="00000000" w:rsidP="00000000" w:rsidRDefault="00000000" w:rsidRPr="00000000" w14:paraId="000000A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pStyle w:val="Heading1"/>
        <w:keepNext w:val="0"/>
        <w:keepLines w:val="0"/>
        <w:spacing w:before="480" w:line="342.85714285714283" w:lineRule="auto"/>
        <w:rPr>
          <w:b w:val="1"/>
          <w:bCs w:val="1"/>
          <w:sz w:val="45"/>
          <w:szCs w:val="45"/>
        </w:rPr>
      </w:pPr>
      <w:bookmarkStart w:colFirst="0" w:colLast="0" w:name="_3r79cy8hsr0k" w:id="39"/>
      <w:bookmarkEnd w:id="39"/>
      <w:r w:rsidDel="00000000" w:rsidR="00000000" w:rsidRPr="00000000">
        <w:rPr>
          <w:b w:val="1"/>
          <w:bCs w:val="1"/>
          <w:sz w:val="45"/>
          <w:szCs w:val="45"/>
          <w:rtl w:val="0"/>
        </w:rPr>
        <w:t xml:space="preserve">Variante : Prestations complémentaires non rémunérées</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Le DGD ne prend pas en compte les prestations complémentaires réalisées à votre demande et détaillées dans les documents joints.</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Le montant correspondant est évalué à :</w:t>
      </w:r>
    </w:p>
    <w:p w:rsidR="00000000" w:rsidDel="00000000" w:rsidP="00000000" w:rsidRDefault="00000000" w:rsidRPr="00000000" w14:paraId="000000B3">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dont nous sollicitons le règlement.</w:t>
      </w:r>
    </w:p>
    <w:p w:rsidR="00000000" w:rsidDel="00000000" w:rsidP="00000000" w:rsidRDefault="00000000" w:rsidRPr="00000000" w14:paraId="000000B5">
      <w:pPr>
        <w:pStyle w:val="Heading1"/>
        <w:keepNext w:val="0"/>
        <w:keepLines w:val="0"/>
        <w:spacing w:before="480" w:line="342.85714285714283" w:lineRule="auto"/>
        <w:rPr>
          <w:b w:val="1"/>
          <w:bCs w:val="1"/>
          <w:sz w:val="45"/>
          <w:szCs w:val="45"/>
        </w:rPr>
      </w:pPr>
      <w:bookmarkStart w:colFirst="0" w:colLast="0" w:name="_uhtve538kn3h" w:id="40"/>
      <w:bookmarkEnd w:id="40"/>
      <w:r w:rsidDel="00000000" w:rsidR="00000000" w:rsidRPr="00000000">
        <w:rPr>
          <w:b w:val="1"/>
          <w:bCs w:val="1"/>
          <w:sz w:val="45"/>
          <w:szCs w:val="45"/>
          <w:rtl w:val="0"/>
        </w:rPr>
        <w:t xml:space="preserve">Variante : Erreur de calcul du DGD</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Après vérification des décomptes et situations financières du marché, nous constatons une erreur matérielle portant sur :</w:t>
      </w:r>
    </w:p>
    <w:p w:rsidR="00000000" w:rsidDel="00000000" w:rsidP="00000000" w:rsidRDefault="00000000" w:rsidRPr="00000000" w14:paraId="000000B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sz w:val="21"/>
          <w:szCs w:val="21"/>
          <w:rtl w:val="0"/>
        </w:rPr>
        <w:t xml:space="preserve">Cette erreur conduit à une différence de :</w:t>
      </w:r>
    </w:p>
    <w:p w:rsidR="00000000" w:rsidDel="00000000" w:rsidP="00000000" w:rsidRDefault="00000000" w:rsidRPr="00000000" w14:paraId="000000BA">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BB">
      <w:pPr>
        <w:spacing w:after="220" w:before="220" w:line="342.85714285714283" w:lineRule="auto"/>
        <w:rPr>
          <w:sz w:val="21"/>
          <w:szCs w:val="21"/>
        </w:rPr>
      </w:pPr>
      <w:r w:rsidDel="00000000" w:rsidR="00000000" w:rsidRPr="00000000">
        <w:rPr>
          <w:sz w:val="21"/>
          <w:szCs w:val="21"/>
          <w:rtl w:val="0"/>
        </w:rPr>
        <w:t xml:space="preserve">qui doit être régularisée.</w:t>
      </w:r>
    </w:p>
    <w:p w:rsidR="00000000" w:rsidDel="00000000" w:rsidP="00000000" w:rsidRDefault="00000000" w:rsidRPr="00000000" w14:paraId="000000B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D">
      <w:pPr>
        <w:pStyle w:val="Heading2"/>
        <w:keepNext w:val="0"/>
        <w:keepLines w:val="0"/>
        <w:spacing w:after="80" w:line="342.85714285714283" w:lineRule="auto"/>
        <w:rPr>
          <w:b w:val="1"/>
          <w:bCs w:val="1"/>
          <w:sz w:val="33"/>
          <w:szCs w:val="33"/>
        </w:rPr>
      </w:pPr>
      <w:bookmarkStart w:colFirst="0" w:colLast="0" w:name="_2814gfwbbgtu" w:id="41"/>
      <w:bookmarkEnd w:id="41"/>
      <w:r w:rsidDel="00000000" w:rsidR="00000000" w:rsidRPr="00000000">
        <w:rPr>
          <w:b w:val="1"/>
          <w:bCs w:val="1"/>
          <w:sz w:val="33"/>
          <w:szCs w:val="33"/>
          <w:rtl w:val="0"/>
        </w:rPr>
        <w:t xml:space="preserve">Quand utiliser ce modèle ?</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Cette contestation peut être utilisée :</w:t>
      </w:r>
    </w:p>
    <w:p w:rsidR="00000000" w:rsidDel="00000000" w:rsidP="00000000" w:rsidRDefault="00000000" w:rsidRPr="00000000" w14:paraId="000000BF">
      <w:pPr>
        <w:numPr>
          <w:ilvl w:val="0"/>
          <w:numId w:val="1"/>
        </w:numPr>
        <w:spacing w:after="0" w:afterAutospacing="0" w:before="220" w:lineRule="auto"/>
        <w:ind w:left="720" w:hanging="360"/>
      </w:pPr>
      <w:r w:rsidDel="00000000" w:rsidR="00000000" w:rsidRPr="00000000">
        <w:rPr>
          <w:sz w:val="21"/>
          <w:szCs w:val="21"/>
          <w:rtl w:val="0"/>
        </w:rPr>
        <w:t xml:space="preserve">après notification du DGD ;</w:t>
      </w:r>
    </w:p>
    <w:p w:rsidR="00000000" w:rsidDel="00000000" w:rsidP="00000000" w:rsidRDefault="00000000" w:rsidRPr="00000000" w14:paraId="000000C0">
      <w:pPr>
        <w:numPr>
          <w:ilvl w:val="0"/>
          <w:numId w:val="1"/>
        </w:numPr>
        <w:spacing w:after="0" w:afterAutospacing="0" w:before="0" w:beforeAutospacing="0" w:lineRule="auto"/>
        <w:ind w:left="720" w:hanging="360"/>
      </w:pPr>
      <w:r w:rsidDel="00000000" w:rsidR="00000000" w:rsidRPr="00000000">
        <w:rPr>
          <w:sz w:val="21"/>
          <w:szCs w:val="21"/>
          <w:rtl w:val="0"/>
        </w:rPr>
        <w:t xml:space="preserve">pour contester des pénalités ;</w:t>
      </w:r>
    </w:p>
    <w:p w:rsidR="00000000" w:rsidDel="00000000" w:rsidP="00000000" w:rsidRDefault="00000000" w:rsidRPr="00000000" w14:paraId="000000C1">
      <w:pPr>
        <w:numPr>
          <w:ilvl w:val="0"/>
          <w:numId w:val="1"/>
        </w:numPr>
        <w:spacing w:after="0" w:afterAutospacing="0" w:before="0" w:beforeAutospacing="0" w:lineRule="auto"/>
        <w:ind w:left="720" w:hanging="360"/>
      </w:pPr>
      <w:r w:rsidDel="00000000" w:rsidR="00000000" w:rsidRPr="00000000">
        <w:rPr>
          <w:sz w:val="21"/>
          <w:szCs w:val="21"/>
          <w:rtl w:val="0"/>
        </w:rPr>
        <w:t xml:space="preserve">pour réclamer des prestations non rémunérées ;</w:t>
      </w:r>
    </w:p>
    <w:p w:rsidR="00000000" w:rsidDel="00000000" w:rsidP="00000000" w:rsidRDefault="00000000" w:rsidRPr="00000000" w14:paraId="000000C2">
      <w:pPr>
        <w:numPr>
          <w:ilvl w:val="0"/>
          <w:numId w:val="1"/>
        </w:numPr>
        <w:spacing w:after="0" w:afterAutospacing="0" w:before="0" w:beforeAutospacing="0" w:lineRule="auto"/>
        <w:ind w:left="720" w:hanging="360"/>
      </w:pPr>
      <w:r w:rsidDel="00000000" w:rsidR="00000000" w:rsidRPr="00000000">
        <w:rPr>
          <w:sz w:val="21"/>
          <w:szCs w:val="21"/>
          <w:rtl w:val="0"/>
        </w:rPr>
        <w:t xml:space="preserve">pour signaler une erreur de calcul ;</w:t>
      </w:r>
    </w:p>
    <w:p w:rsidR="00000000" w:rsidDel="00000000" w:rsidP="00000000" w:rsidRDefault="00000000" w:rsidRPr="00000000" w14:paraId="000000C3">
      <w:pPr>
        <w:numPr>
          <w:ilvl w:val="0"/>
          <w:numId w:val="1"/>
        </w:numPr>
        <w:spacing w:after="0" w:afterAutospacing="0" w:before="0" w:beforeAutospacing="0" w:lineRule="auto"/>
        <w:ind w:left="720" w:hanging="360"/>
      </w:pPr>
      <w:r w:rsidDel="00000000" w:rsidR="00000000" w:rsidRPr="00000000">
        <w:rPr>
          <w:sz w:val="21"/>
          <w:szCs w:val="21"/>
          <w:rtl w:val="0"/>
        </w:rPr>
        <w:t xml:space="preserve">pour demander des intérêts moratoires ;</w:t>
      </w:r>
    </w:p>
    <w:p w:rsidR="00000000" w:rsidDel="00000000" w:rsidP="00000000" w:rsidRDefault="00000000" w:rsidRPr="00000000" w14:paraId="000000C4">
      <w:pPr>
        <w:numPr>
          <w:ilvl w:val="0"/>
          <w:numId w:val="1"/>
        </w:numPr>
        <w:spacing w:after="0" w:afterAutospacing="0" w:before="0" w:beforeAutospacing="0" w:lineRule="auto"/>
        <w:ind w:left="720" w:hanging="360"/>
      </w:pPr>
      <w:r w:rsidDel="00000000" w:rsidR="00000000" w:rsidRPr="00000000">
        <w:rPr>
          <w:sz w:val="21"/>
          <w:szCs w:val="21"/>
          <w:rtl w:val="0"/>
        </w:rPr>
        <w:t xml:space="preserve">à la suite d'un mémoire en réclamation ;</w:t>
      </w:r>
    </w:p>
    <w:p w:rsidR="00000000" w:rsidDel="00000000" w:rsidP="00000000" w:rsidRDefault="00000000" w:rsidRPr="00000000" w14:paraId="000000C5">
      <w:pPr>
        <w:numPr>
          <w:ilvl w:val="0"/>
          <w:numId w:val="1"/>
        </w:numPr>
        <w:spacing w:after="220" w:before="0" w:beforeAutospacing="0" w:lineRule="auto"/>
        <w:ind w:left="720" w:hanging="360"/>
      </w:pPr>
      <w:r w:rsidDel="00000000" w:rsidR="00000000" w:rsidRPr="00000000">
        <w:rPr>
          <w:sz w:val="21"/>
          <w:szCs w:val="21"/>
          <w:rtl w:val="0"/>
        </w:rPr>
        <w:t xml:space="preserve">dans les marchés de travaux, fournitures ou services.</w:t>
      </w:r>
    </w:p>
    <w:p w:rsidR="00000000" w:rsidDel="00000000" w:rsidP="00000000" w:rsidRDefault="00000000" w:rsidRPr="00000000" w14:paraId="000000C6">
      <w:pPr>
        <w:pStyle w:val="Heading2"/>
        <w:keepNext w:val="0"/>
        <w:keepLines w:val="0"/>
        <w:spacing w:after="80" w:line="342.85714285714283" w:lineRule="auto"/>
        <w:rPr>
          <w:b w:val="1"/>
          <w:bCs w:val="1"/>
          <w:sz w:val="33"/>
          <w:szCs w:val="33"/>
        </w:rPr>
      </w:pPr>
      <w:bookmarkStart w:colFirst="0" w:colLast="0" w:name="_as85t63ia7h3" w:id="42"/>
      <w:bookmarkEnd w:id="42"/>
      <w:r w:rsidDel="00000000" w:rsidR="00000000" w:rsidRPr="00000000">
        <w:rPr>
          <w:b w:val="1"/>
          <w:bCs w:val="1"/>
          <w:sz w:val="33"/>
          <w:szCs w:val="33"/>
          <w:rtl w:val="0"/>
        </w:rPr>
        <w:t xml:space="preserve">Conseils pratiques</w:t>
      </w:r>
    </w:p>
    <w:p w:rsidR="00000000" w:rsidDel="00000000" w:rsidP="00000000" w:rsidRDefault="00000000" w:rsidRPr="00000000" w14:paraId="000000C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Respecter strictement les délais prévus par le CCAG applicable.</w:t>
      </w:r>
    </w:p>
    <w:p w:rsidR="00000000" w:rsidDel="00000000" w:rsidP="00000000" w:rsidRDefault="00000000" w:rsidRPr="00000000" w14:paraId="000000C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Identifier précisément chaque point contesté.</w:t>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Chiffrer les sommes revendiquées.</w:t>
      </w:r>
    </w:p>
    <w:p w:rsidR="00000000" w:rsidDel="00000000" w:rsidP="00000000" w:rsidRDefault="00000000" w:rsidRPr="00000000" w14:paraId="000000C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Produire tous les justificatifs utiles.</w:t>
      </w:r>
    </w:p>
    <w:p w:rsidR="00000000" w:rsidDel="00000000" w:rsidP="00000000" w:rsidRDefault="00000000" w:rsidRPr="00000000" w14:paraId="000000C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 transmission de la contestation.</w:t>
      </w:r>
    </w:p>
    <w:p w:rsidR="00000000" w:rsidDel="00000000" w:rsidP="00000000" w:rsidRDefault="00000000" w:rsidRPr="00000000" w14:paraId="000000C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Privilégier un règlement amiable lorsque cela est possible.</w:t>
      </w:r>
    </w:p>
    <w:p w:rsidR="00000000" w:rsidDel="00000000" w:rsidP="00000000" w:rsidRDefault="00000000" w:rsidRPr="00000000" w14:paraId="000000CD">
      <w:pPr>
        <w:spacing w:line="342.85714285714283" w:lineRule="auto"/>
        <w:rPr>
          <w:sz w:val="21"/>
          <w:szCs w:val="21"/>
        </w:rPr>
      </w:pPr>
      <w:r w:rsidDel="00000000" w:rsidR="00000000" w:rsidRPr="00000000">
        <w:rPr>
          <w:rtl w:val="0"/>
        </w:rPr>
      </w:r>
    </w:p>
    <w:p w:rsidR="00000000" w:rsidDel="00000000" w:rsidP="00000000" w:rsidRDefault="00000000" w:rsidRPr="00000000" w14:paraId="000000CE">
      <w:pPr>
        <w:pStyle w:val="Heading2"/>
        <w:keepNext w:val="0"/>
        <w:keepLines w:val="0"/>
        <w:spacing w:after="80" w:line="342.85714285714283" w:lineRule="auto"/>
        <w:rPr>
          <w:b w:val="1"/>
          <w:bCs w:val="1"/>
          <w:sz w:val="33"/>
          <w:szCs w:val="33"/>
        </w:rPr>
      </w:pPr>
      <w:bookmarkStart w:colFirst="0" w:colLast="0" w:name="_gr6kydineg6m" w:id="43"/>
      <w:bookmarkEnd w:id="43"/>
      <w:r w:rsidDel="00000000" w:rsidR="00000000" w:rsidRPr="00000000">
        <w:rPr>
          <w:b w:val="1"/>
          <w:bCs w:val="1"/>
          <w:sz w:val="33"/>
          <w:szCs w:val="33"/>
          <w:rtl w:val="0"/>
        </w:rPr>
        <w:t xml:space="preserve">Points de vigilance</w:t>
      </w:r>
    </w:p>
    <w:p w:rsidR="00000000" w:rsidDel="00000000" w:rsidP="00000000" w:rsidRDefault="00000000" w:rsidRPr="00000000" w14:paraId="000000CF">
      <w:pPr>
        <w:spacing w:after="220" w:before="220" w:line="342.85714285714283" w:lineRule="auto"/>
        <w:rPr>
          <w:sz w:val="21"/>
          <w:szCs w:val="21"/>
        </w:rPr>
      </w:pPr>
      <w:r w:rsidDel="00000000" w:rsidR="00000000" w:rsidRPr="00000000">
        <w:rPr>
          <w:sz w:val="21"/>
          <w:szCs w:val="21"/>
          <w:rtl w:val="0"/>
        </w:rPr>
        <w:t xml:space="preserve">⚠ Une contestation tardive peut entraîner la forclusion de certaines demandes.</w:t>
      </w:r>
    </w:p>
    <w:p w:rsidR="00000000" w:rsidDel="00000000" w:rsidP="00000000" w:rsidRDefault="00000000" w:rsidRPr="00000000" w14:paraId="000000D0">
      <w:pPr>
        <w:spacing w:after="220" w:before="220" w:line="342.85714285714283" w:lineRule="auto"/>
        <w:rPr>
          <w:sz w:val="21"/>
          <w:szCs w:val="21"/>
        </w:rPr>
      </w:pPr>
      <w:r w:rsidDel="00000000" w:rsidR="00000000" w:rsidRPr="00000000">
        <w:rPr>
          <w:sz w:val="21"/>
          <w:szCs w:val="21"/>
          <w:rtl w:val="0"/>
        </w:rPr>
        <w:t xml:space="preserve">⚠ Les montants réclamés doivent être précisément justifiés.</w:t>
      </w:r>
    </w:p>
    <w:p w:rsidR="00000000" w:rsidDel="00000000" w:rsidP="00000000" w:rsidRDefault="00000000" w:rsidRPr="00000000" w14:paraId="000000D1">
      <w:pPr>
        <w:spacing w:after="220" w:before="220" w:line="342.85714285714283" w:lineRule="auto"/>
        <w:rPr>
          <w:sz w:val="21"/>
          <w:szCs w:val="21"/>
        </w:rPr>
      </w:pPr>
      <w:r w:rsidDel="00000000" w:rsidR="00000000" w:rsidRPr="00000000">
        <w:rPr>
          <w:sz w:val="21"/>
          <w:szCs w:val="21"/>
          <w:rtl w:val="0"/>
        </w:rPr>
        <w:t xml:space="preserve">⚠ Vérifier les procédures spécifiques prévues par le CCAG applicable au marché.</w:t>
      </w:r>
    </w:p>
    <w:p w:rsidR="00000000" w:rsidDel="00000000" w:rsidP="00000000" w:rsidRDefault="00000000" w:rsidRPr="00000000" w14:paraId="000000D2">
      <w:pPr>
        <w:spacing w:after="220" w:before="220" w:line="342.85714285714283" w:lineRule="auto"/>
        <w:rPr>
          <w:sz w:val="21"/>
          <w:szCs w:val="21"/>
        </w:rPr>
      </w:pPr>
      <w:r w:rsidDel="00000000" w:rsidR="00000000" w:rsidRPr="00000000">
        <w:rPr>
          <w:sz w:val="21"/>
          <w:szCs w:val="21"/>
          <w:rtl w:val="0"/>
        </w:rPr>
        <w:t xml:space="preserve">⚠ Conserver l'ensemble des pièces de suivi d'exécution du contrat.</w:t>
      </w:r>
    </w:p>
    <w:p w:rsidR="00000000" w:rsidDel="00000000" w:rsidP="00000000" w:rsidRDefault="00000000" w:rsidRPr="00000000" w14:paraId="000000D3">
      <w:pPr>
        <w:spacing w:after="220" w:before="220" w:line="342.85714285714283" w:lineRule="auto"/>
        <w:rPr>
          <w:sz w:val="21"/>
          <w:szCs w:val="21"/>
        </w:rPr>
      </w:pPr>
      <w:r w:rsidDel="00000000" w:rsidR="00000000" w:rsidRPr="00000000">
        <w:rPr>
          <w:sz w:val="21"/>
          <w:szCs w:val="21"/>
          <w:rtl w:val="0"/>
        </w:rPr>
        <w:t xml:space="preserve">⚠ Veiller à la cohérence entre cette contestation et les éventuels mémoires en réclamation déjà transmis.</w:t>
      </w:r>
    </w:p>
    <w:p w:rsidR="00000000" w:rsidDel="00000000" w:rsidP="00000000" w:rsidRDefault="00000000" w:rsidRPr="00000000" w14:paraId="000000D4">
      <w:pPr>
        <w:spacing w:after="220" w:before="220" w:line="342.85714285714283" w:lineRule="auto"/>
        <w:rPr>
          <w:b w:val="1"/>
          <w:bCs w:val="1"/>
          <w:sz w:val="21"/>
          <w:szCs w:val="21"/>
        </w:rPr>
      </w:pPr>
      <w:r w:rsidDel="00000000" w:rsidR="00000000" w:rsidRPr="00000000">
        <w:rPr>
          <w:b w:val="1"/>
          <w:bCs w:val="1"/>
          <w:sz w:val="21"/>
          <w:szCs w:val="21"/>
          <w:rtl w:val="0"/>
        </w:rPr>
        <w:t xml:space="preserve">La contestation du Décompte Général et Définitif constitue une étape essentielle pour préserver les droits financiers du titulaire lorsqu'il estime que le décompte notifié ne reflète pas correctement les sommes qui lui sont dues. Rigoureusement motivée et étayée par des justificatifs, elle permet de solliciter la révision du décompte avant toute éventuelle procédure contentieuse.</w:t>
      </w:r>
    </w:p>
    <w:p w:rsidR="00000000" w:rsidDel="00000000" w:rsidP="00000000" w:rsidRDefault="00000000" w:rsidRPr="00000000" w14:paraId="000000D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